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C8D9" w14:textId="3A662556" w:rsidR="00AA1674" w:rsidRPr="00313329" w:rsidRDefault="00AA1674" w:rsidP="00AA1674">
      <w:pPr>
        <w:pStyle w:val="ASMScJVolume"/>
        <w:spacing w:line="360" w:lineRule="auto"/>
        <w:rPr>
          <w:lang w:val="en-GB"/>
        </w:rPr>
      </w:pPr>
      <w:r w:rsidRPr="00313329">
        <w:rPr>
          <w:lang w:val="en-GB"/>
        </w:rPr>
        <w:t xml:space="preserve">ASM Sc. J., </w:t>
      </w:r>
      <w:r w:rsidR="00E42C06" w:rsidRPr="00313329">
        <w:rPr>
          <w:lang w:val="en-GB"/>
        </w:rPr>
        <w:t>xx</w:t>
      </w:r>
      <w:r w:rsidRPr="00313329">
        <w:rPr>
          <w:lang w:val="en-GB"/>
        </w:rPr>
        <w:t xml:space="preserve">, </w:t>
      </w:r>
      <w:proofErr w:type="spellStart"/>
      <w:r w:rsidR="00E42C06" w:rsidRPr="00313329">
        <w:rPr>
          <w:lang w:val="en-GB"/>
        </w:rPr>
        <w:t>xxxx</w:t>
      </w:r>
      <w:proofErr w:type="spellEnd"/>
    </w:p>
    <w:p w14:paraId="5E269A41" w14:textId="6CB7059C" w:rsidR="00AC2958" w:rsidRDefault="00195E7D" w:rsidP="0087434C">
      <w:pPr>
        <w:pStyle w:val="ASMScJSpacer"/>
        <w:rPr>
          <w:lang w:val="en-GB"/>
        </w:rPr>
      </w:pPr>
      <w:r>
        <w:rPr>
          <w:lang w:val="en-GB"/>
        </w:rPr>
        <w:t>https://doi.org/10.328</w:t>
      </w:r>
      <w:r w:rsidR="006B160B">
        <w:rPr>
          <w:lang w:val="en-GB"/>
        </w:rPr>
        <w:t>02/asmscj.</w:t>
      </w:r>
    </w:p>
    <w:p w14:paraId="2B936C56" w14:textId="77777777" w:rsidR="006B160B" w:rsidRPr="006B160B" w:rsidRDefault="006B160B" w:rsidP="006B160B">
      <w:pPr>
        <w:spacing w:before="80" w:line="240" w:lineRule="auto"/>
        <w:rPr>
          <w:lang w:val="en-GB"/>
        </w:rPr>
      </w:pPr>
    </w:p>
    <w:p w14:paraId="09F8A2B5" w14:textId="77777777" w:rsidR="002B24E6" w:rsidRPr="00313329" w:rsidRDefault="00C038EC" w:rsidP="0087434C">
      <w:pPr>
        <w:pStyle w:val="ASMScJTitle"/>
        <w:rPr>
          <w:lang w:val="en-GB"/>
        </w:rPr>
      </w:pPr>
      <w:bookmarkStart w:id="0" w:name="_Hlk28263016"/>
      <w:r w:rsidRPr="00313329">
        <w:rPr>
          <w:lang w:val="en-GB"/>
        </w:rPr>
        <w:t>The Influence of Landslides Parameter</w:t>
      </w:r>
      <w:r w:rsidR="00E93354" w:rsidRPr="00313329">
        <w:rPr>
          <w:lang w:val="en-GB"/>
        </w:rPr>
        <w:t>s Contributing to Runout Zones u</w:t>
      </w:r>
      <w:r w:rsidRPr="00313329">
        <w:rPr>
          <w:lang w:val="en-GB"/>
        </w:rPr>
        <w:t xml:space="preserve">sing GIS-Based Empirical Model in </w:t>
      </w:r>
      <w:proofErr w:type="spellStart"/>
      <w:r w:rsidRPr="00313329">
        <w:rPr>
          <w:lang w:val="en-GB"/>
        </w:rPr>
        <w:t>Kundasang</w:t>
      </w:r>
      <w:proofErr w:type="spellEnd"/>
      <w:r w:rsidRPr="00313329">
        <w:rPr>
          <w:lang w:val="en-GB"/>
        </w:rPr>
        <w:t>, Sabah</w:t>
      </w:r>
    </w:p>
    <w:p w14:paraId="2286AD3B" w14:textId="77777777" w:rsidR="003E7A0B" w:rsidRPr="00313329" w:rsidRDefault="003E7A0B" w:rsidP="0087434C">
      <w:pPr>
        <w:pStyle w:val="ASMScJSpacer"/>
        <w:rPr>
          <w:noProof/>
          <w:lang w:val="en-GB"/>
        </w:rPr>
      </w:pPr>
    </w:p>
    <w:p w14:paraId="23B0821C" w14:textId="77777777" w:rsidR="00AC2958" w:rsidRPr="00313329" w:rsidRDefault="009E51FC" w:rsidP="0087434C">
      <w:pPr>
        <w:pStyle w:val="ASMScJAuthor"/>
        <w:rPr>
          <w:lang w:val="en-GB" w:eastAsia="zh-CN"/>
        </w:rPr>
      </w:pPr>
      <w:r w:rsidRPr="00313329">
        <w:rPr>
          <w:lang w:val="en-GB"/>
        </w:rPr>
        <w:t>Name</w:t>
      </w:r>
      <w:r w:rsidRPr="00313329">
        <w:rPr>
          <w:vertAlign w:val="superscript"/>
          <w:lang w:val="en-GB"/>
        </w:rPr>
        <w:t>1</w:t>
      </w:r>
      <w:r w:rsidRPr="00313329">
        <w:rPr>
          <w:rFonts w:ascii="Cambria Math" w:hAnsi="Cambria Math" w:cs="Cambria Math"/>
          <w:vertAlign w:val="superscript"/>
          <w:lang w:val="en-GB"/>
        </w:rPr>
        <w:t>∗</w:t>
      </w:r>
      <w:r w:rsidRPr="00313329">
        <w:rPr>
          <w:lang w:val="en-GB"/>
        </w:rPr>
        <w:t>,  Name</w:t>
      </w:r>
      <w:r w:rsidRPr="00313329">
        <w:rPr>
          <w:vertAlign w:val="superscript"/>
          <w:lang w:val="en-GB"/>
        </w:rPr>
        <w:t>2</w:t>
      </w:r>
      <w:r w:rsidRPr="00313329">
        <w:rPr>
          <w:lang w:val="en-GB"/>
        </w:rPr>
        <w:t xml:space="preserve"> and  Name</w:t>
      </w:r>
      <w:r w:rsidRPr="00313329">
        <w:rPr>
          <w:vertAlign w:val="superscript"/>
          <w:lang w:val="en-GB"/>
        </w:rPr>
        <w:t>3</w:t>
      </w:r>
    </w:p>
    <w:p w14:paraId="457C1F33" w14:textId="77777777" w:rsidR="00AC2958" w:rsidRPr="00313329" w:rsidRDefault="00AC2958" w:rsidP="0087434C">
      <w:pPr>
        <w:pStyle w:val="ASMScJSpacer"/>
        <w:rPr>
          <w:lang w:val="en-GB"/>
        </w:rPr>
      </w:pPr>
    </w:p>
    <w:p w14:paraId="45C5B5C1" w14:textId="77777777" w:rsidR="006C4C5E" w:rsidRPr="00313329" w:rsidRDefault="002B24E6" w:rsidP="0087434C">
      <w:pPr>
        <w:pStyle w:val="ASMScJDesignation"/>
        <w:rPr>
          <w:lang w:val="en-GB"/>
        </w:rPr>
      </w:pPr>
      <w:r w:rsidRPr="00313329">
        <w:rPr>
          <w:vertAlign w:val="superscript"/>
          <w:lang w:val="en-GB"/>
        </w:rPr>
        <w:t>1</w:t>
      </w:r>
      <w:r w:rsidR="006C4C5E" w:rsidRPr="00313329">
        <w:rPr>
          <w:lang w:val="en-GB"/>
        </w:rPr>
        <w:t xml:space="preserve">Lorem ipsum dolor sit amet, consectetur adipiscing elit, sed do eiusmod tempor </w:t>
      </w:r>
    </w:p>
    <w:p w14:paraId="4CDA78DE" w14:textId="77777777" w:rsidR="002B24E6" w:rsidRPr="00313329" w:rsidRDefault="002B24E6" w:rsidP="0087434C">
      <w:pPr>
        <w:pStyle w:val="ASMScJDesignation"/>
        <w:rPr>
          <w:lang w:val="en-GB"/>
        </w:rPr>
      </w:pPr>
      <w:r w:rsidRPr="00313329">
        <w:rPr>
          <w:vertAlign w:val="superscript"/>
          <w:lang w:val="en-GB"/>
        </w:rPr>
        <w:t>2</w:t>
      </w:r>
      <w:r w:rsidR="006C4C5E" w:rsidRPr="00313329">
        <w:rPr>
          <w:lang w:val="en-GB"/>
        </w:rPr>
        <w:t>Lorem ipsum dolor sit amet, consectetur adipiscing elit, sed do eiusmod tempor incididunt</w:t>
      </w:r>
    </w:p>
    <w:p w14:paraId="745BA89F" w14:textId="77777777" w:rsidR="00AC2958" w:rsidRPr="00313329" w:rsidRDefault="002B24E6" w:rsidP="0087434C">
      <w:pPr>
        <w:pStyle w:val="ASMScJDesignation"/>
        <w:rPr>
          <w:rFonts w:ascii="Georgia" w:hAnsi="Georgia"/>
          <w:sz w:val="14"/>
          <w:szCs w:val="14"/>
          <w:lang w:val="en-GB"/>
        </w:rPr>
      </w:pPr>
      <w:r w:rsidRPr="00313329">
        <w:rPr>
          <w:vertAlign w:val="superscript"/>
          <w:lang w:val="en-GB"/>
        </w:rPr>
        <w:t>3</w:t>
      </w:r>
      <w:r w:rsidR="006C4C5E" w:rsidRPr="00313329">
        <w:rPr>
          <w:lang w:val="en-GB"/>
        </w:rPr>
        <w:t>Lorem ipsum dolor sit amet, consectetur adipiscing elit, sed do</w:t>
      </w:r>
    </w:p>
    <w:p w14:paraId="7B60E301" w14:textId="77777777" w:rsidR="00BB1CA3" w:rsidRPr="00313329" w:rsidRDefault="00BB1CA3" w:rsidP="0087434C">
      <w:pPr>
        <w:pStyle w:val="ASMScJSpacer"/>
        <w:rPr>
          <w:lang w:val="en-GB"/>
        </w:rPr>
      </w:pPr>
    </w:p>
    <w:p w14:paraId="4EF19852" w14:textId="77777777" w:rsidR="00AC2958" w:rsidRPr="00313329" w:rsidRDefault="006C4C5E" w:rsidP="0087434C">
      <w:pPr>
        <w:pStyle w:val="ASMScJAbstrac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="002B24E6" w:rsidRPr="00313329">
        <w:rPr>
          <w:lang w:val="en-GB"/>
        </w:rPr>
        <w:t>.</w:t>
      </w:r>
      <w:r w:rsidR="00AD5AC4" w:rsidRPr="00313329">
        <w:rPr>
          <w:lang w:val="en-GB"/>
        </w:rPr>
        <w:t xml:space="preserve"> Ut </w:t>
      </w:r>
      <w:proofErr w:type="spellStart"/>
      <w:r w:rsidR="00AD5AC4" w:rsidRPr="00313329">
        <w:rPr>
          <w:lang w:val="en-GB"/>
        </w:rPr>
        <w:t>enim</w:t>
      </w:r>
      <w:proofErr w:type="spellEnd"/>
      <w:r w:rsidR="00AD5AC4" w:rsidRPr="00313329">
        <w:rPr>
          <w:lang w:val="en-GB"/>
        </w:rPr>
        <w:t xml:space="preserve"> ad minim </w:t>
      </w:r>
      <w:proofErr w:type="spellStart"/>
      <w:r w:rsidR="00AD5AC4" w:rsidRPr="00313329">
        <w:rPr>
          <w:lang w:val="en-GB"/>
        </w:rPr>
        <w:t>veniam</w:t>
      </w:r>
      <w:proofErr w:type="spellEnd"/>
      <w:r w:rsidR="00AD5AC4" w:rsidRPr="00313329">
        <w:rPr>
          <w:lang w:val="en-GB"/>
        </w:rPr>
        <w:t xml:space="preserve">, </w:t>
      </w:r>
      <w:proofErr w:type="spellStart"/>
      <w:r w:rsidR="00AD5AC4" w:rsidRPr="00313329">
        <w:rPr>
          <w:lang w:val="en-GB"/>
        </w:rPr>
        <w:t>quis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nostrud</w:t>
      </w:r>
      <w:proofErr w:type="spellEnd"/>
      <w:r w:rsidR="00AD5AC4" w:rsidRPr="00313329">
        <w:rPr>
          <w:lang w:val="en-GB"/>
        </w:rPr>
        <w:t xml:space="preserve"> exercitation </w:t>
      </w:r>
      <w:proofErr w:type="spellStart"/>
      <w:r w:rsidR="00AD5AC4" w:rsidRPr="00313329">
        <w:rPr>
          <w:lang w:val="en-GB"/>
        </w:rPr>
        <w:t>ullamco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laboris</w:t>
      </w:r>
      <w:proofErr w:type="spellEnd"/>
      <w:r w:rsidR="00AD5AC4" w:rsidRPr="00313329">
        <w:rPr>
          <w:lang w:val="en-GB"/>
        </w:rPr>
        <w:t xml:space="preserve"> nisi </w:t>
      </w:r>
      <w:proofErr w:type="spellStart"/>
      <w:r w:rsidR="00AD5AC4" w:rsidRPr="00313329">
        <w:rPr>
          <w:lang w:val="en-GB"/>
        </w:rPr>
        <w:t>ut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aliquip</w:t>
      </w:r>
      <w:proofErr w:type="spellEnd"/>
      <w:r w:rsidR="00AD5AC4" w:rsidRPr="00313329">
        <w:rPr>
          <w:lang w:val="en-GB"/>
        </w:rPr>
        <w:t xml:space="preserve"> ex </w:t>
      </w:r>
      <w:proofErr w:type="spellStart"/>
      <w:r w:rsidR="00AD5AC4" w:rsidRPr="00313329">
        <w:rPr>
          <w:lang w:val="en-GB"/>
        </w:rPr>
        <w:t>ea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commodo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consequat</w:t>
      </w:r>
      <w:proofErr w:type="spellEnd"/>
      <w:r w:rsidR="00AD5AC4" w:rsidRPr="00313329">
        <w:rPr>
          <w:lang w:val="en-GB"/>
        </w:rPr>
        <w:t xml:space="preserve">. </w:t>
      </w:r>
      <w:proofErr w:type="spellStart"/>
      <w:r w:rsidR="00AD5AC4" w:rsidRPr="00313329">
        <w:rPr>
          <w:lang w:val="en-GB"/>
        </w:rPr>
        <w:t>Excepteur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sint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occaecat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cupidatat</w:t>
      </w:r>
      <w:proofErr w:type="spellEnd"/>
      <w:r w:rsidR="00AD5AC4" w:rsidRPr="00313329">
        <w:rPr>
          <w:lang w:val="en-GB"/>
        </w:rPr>
        <w:t xml:space="preserve"> non </w:t>
      </w:r>
      <w:proofErr w:type="spellStart"/>
      <w:r w:rsidR="00AD5AC4" w:rsidRPr="00313329">
        <w:rPr>
          <w:lang w:val="en-GB"/>
        </w:rPr>
        <w:t>proident</w:t>
      </w:r>
      <w:proofErr w:type="spellEnd"/>
      <w:r w:rsidR="00AD5AC4" w:rsidRPr="00313329">
        <w:rPr>
          <w:lang w:val="en-GB"/>
        </w:rPr>
        <w:t xml:space="preserve">, sunt in culpa qui </w:t>
      </w:r>
      <w:proofErr w:type="spellStart"/>
      <w:r w:rsidR="00AD5AC4" w:rsidRPr="00313329">
        <w:rPr>
          <w:lang w:val="en-GB"/>
        </w:rPr>
        <w:t>officia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deserunt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mollit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anim</w:t>
      </w:r>
      <w:proofErr w:type="spellEnd"/>
      <w:r w:rsidR="00AD5AC4" w:rsidRPr="00313329">
        <w:rPr>
          <w:lang w:val="en-GB"/>
        </w:rPr>
        <w:t xml:space="preserve"> id </w:t>
      </w:r>
      <w:proofErr w:type="spellStart"/>
      <w:r w:rsidR="00AD5AC4" w:rsidRPr="00313329">
        <w:rPr>
          <w:lang w:val="en-GB"/>
        </w:rPr>
        <w:t>est</w:t>
      </w:r>
      <w:proofErr w:type="spellEnd"/>
      <w:r w:rsidR="00AD5AC4" w:rsidRPr="00313329">
        <w:rPr>
          <w:lang w:val="en-GB"/>
        </w:rPr>
        <w:t xml:space="preserve"> </w:t>
      </w:r>
      <w:proofErr w:type="spellStart"/>
      <w:r w:rsidR="00AD5AC4" w:rsidRPr="00313329">
        <w:rPr>
          <w:lang w:val="en-GB"/>
        </w:rPr>
        <w:t>laborum</w:t>
      </w:r>
      <w:proofErr w:type="spellEnd"/>
      <w:r w:rsidR="00AD5AC4" w:rsidRPr="00313329">
        <w:rPr>
          <w:lang w:val="en-GB"/>
        </w:rPr>
        <w:t>.</w:t>
      </w:r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Excepteur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sint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occaecat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cupidatat</w:t>
      </w:r>
      <w:proofErr w:type="spellEnd"/>
      <w:r w:rsidR="00B563E9" w:rsidRPr="00313329">
        <w:rPr>
          <w:lang w:val="en-GB"/>
        </w:rPr>
        <w:t xml:space="preserve"> non </w:t>
      </w:r>
      <w:proofErr w:type="spellStart"/>
      <w:r w:rsidR="00B563E9" w:rsidRPr="00313329">
        <w:rPr>
          <w:lang w:val="en-GB"/>
        </w:rPr>
        <w:t>proident</w:t>
      </w:r>
      <w:proofErr w:type="spellEnd"/>
      <w:r w:rsidR="00B563E9" w:rsidRPr="00313329">
        <w:rPr>
          <w:lang w:val="en-GB"/>
        </w:rPr>
        <w:t xml:space="preserve">, sunt in culpa qui </w:t>
      </w:r>
      <w:proofErr w:type="spellStart"/>
      <w:r w:rsidR="00B563E9" w:rsidRPr="00313329">
        <w:rPr>
          <w:lang w:val="en-GB"/>
        </w:rPr>
        <w:t>officia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deserunt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mollit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anim</w:t>
      </w:r>
      <w:proofErr w:type="spellEnd"/>
      <w:r w:rsidR="00B563E9" w:rsidRPr="00313329">
        <w:rPr>
          <w:lang w:val="en-GB"/>
        </w:rPr>
        <w:t xml:space="preserve"> id </w:t>
      </w:r>
      <w:proofErr w:type="spellStart"/>
      <w:r w:rsidR="00B563E9" w:rsidRPr="00313329">
        <w:rPr>
          <w:lang w:val="en-GB"/>
        </w:rPr>
        <w:t>est</w:t>
      </w:r>
      <w:proofErr w:type="spellEnd"/>
      <w:r w:rsidR="00B563E9" w:rsidRPr="00313329">
        <w:rPr>
          <w:lang w:val="en-GB"/>
        </w:rPr>
        <w:t xml:space="preserve"> </w:t>
      </w:r>
      <w:proofErr w:type="spellStart"/>
      <w:r w:rsidR="00B563E9" w:rsidRPr="00313329">
        <w:rPr>
          <w:lang w:val="en-GB"/>
        </w:rPr>
        <w:t>laborum</w:t>
      </w:r>
      <w:proofErr w:type="spellEnd"/>
      <w:r w:rsidR="00B563E9" w:rsidRPr="00313329">
        <w:rPr>
          <w:lang w:val="en-GB"/>
        </w:rPr>
        <w:t>.</w:t>
      </w:r>
    </w:p>
    <w:p w14:paraId="256D5E7A" w14:textId="77777777" w:rsidR="00AC2958" w:rsidRPr="00313329" w:rsidRDefault="00AC2958" w:rsidP="006C4C5E">
      <w:pPr>
        <w:widowControl w:val="0"/>
        <w:autoSpaceDE w:val="0"/>
        <w:autoSpaceDN w:val="0"/>
        <w:adjustRightInd w:val="0"/>
        <w:spacing w:before="4" w:line="360" w:lineRule="auto"/>
        <w:ind w:left="792" w:right="778" w:firstLine="202"/>
        <w:rPr>
          <w:szCs w:val="18"/>
          <w:lang w:val="en-GB"/>
        </w:rPr>
      </w:pPr>
      <w:r w:rsidRPr="00313329">
        <w:rPr>
          <w:b/>
          <w:w w:val="114"/>
          <w:szCs w:val="18"/>
          <w:lang w:val="en-GB"/>
        </w:rPr>
        <w:t>Key</w:t>
      </w:r>
      <w:r w:rsidRPr="00313329">
        <w:rPr>
          <w:b/>
          <w:spacing w:val="-7"/>
          <w:w w:val="114"/>
          <w:szCs w:val="18"/>
          <w:lang w:val="en-GB"/>
        </w:rPr>
        <w:t>w</w:t>
      </w:r>
      <w:r w:rsidRPr="00313329">
        <w:rPr>
          <w:b/>
          <w:w w:val="114"/>
          <w:szCs w:val="18"/>
          <w:lang w:val="en-GB"/>
        </w:rPr>
        <w:t>ords:</w:t>
      </w:r>
      <w:r w:rsidRPr="00313329">
        <w:rPr>
          <w:w w:val="114"/>
          <w:szCs w:val="18"/>
          <w:lang w:val="en-GB"/>
        </w:rPr>
        <w:t xml:space="preserve"> </w:t>
      </w:r>
      <w:r w:rsidRPr="00313329">
        <w:rPr>
          <w:spacing w:val="32"/>
          <w:w w:val="114"/>
          <w:szCs w:val="18"/>
          <w:lang w:val="en-GB"/>
        </w:rPr>
        <w:t xml:space="preserve"> </w:t>
      </w:r>
      <w:r w:rsidR="00C24A0F" w:rsidRPr="00313329">
        <w:rPr>
          <w:bCs/>
          <w:szCs w:val="18"/>
          <w:lang w:val="en-GB"/>
        </w:rPr>
        <w:t xml:space="preserve">lorem; ipsum; </w:t>
      </w:r>
      <w:proofErr w:type="spellStart"/>
      <w:r w:rsidR="00C24A0F" w:rsidRPr="00313329">
        <w:rPr>
          <w:bCs/>
          <w:szCs w:val="18"/>
          <w:lang w:val="en-GB"/>
        </w:rPr>
        <w:t>dolor</w:t>
      </w:r>
      <w:proofErr w:type="spellEnd"/>
      <w:r w:rsidR="00C24A0F" w:rsidRPr="00313329">
        <w:rPr>
          <w:bCs/>
          <w:szCs w:val="18"/>
          <w:lang w:val="en-GB"/>
        </w:rPr>
        <w:t xml:space="preserve">; sit; </w:t>
      </w:r>
      <w:proofErr w:type="spellStart"/>
      <w:r w:rsidR="006C4C5E" w:rsidRPr="00313329">
        <w:rPr>
          <w:bCs/>
          <w:szCs w:val="18"/>
          <w:lang w:val="en-GB"/>
        </w:rPr>
        <w:t>amet</w:t>
      </w:r>
      <w:proofErr w:type="spellEnd"/>
    </w:p>
    <w:p w14:paraId="6FCE3C3E" w14:textId="77777777" w:rsidR="00AC2958" w:rsidRPr="00313329" w:rsidRDefault="00AC2958" w:rsidP="0087434C">
      <w:pPr>
        <w:pStyle w:val="ASMScJSpacer"/>
        <w:rPr>
          <w:lang w:val="en-GB"/>
        </w:rPr>
      </w:pPr>
    </w:p>
    <w:p w14:paraId="12D7DB13" w14:textId="77777777" w:rsidR="00AC2958" w:rsidRPr="00313329" w:rsidRDefault="00AC2958" w:rsidP="0087434C">
      <w:pPr>
        <w:pStyle w:val="ASMScJSpacer"/>
        <w:rPr>
          <w:lang w:val="en-GB"/>
        </w:rPr>
      </w:pPr>
    </w:p>
    <w:p w14:paraId="0FECB587" w14:textId="39BFEC45" w:rsidR="0087434C" w:rsidRPr="00313329" w:rsidRDefault="0087434C" w:rsidP="0087434C">
      <w:pPr>
        <w:rPr>
          <w:lang w:val="en-GB"/>
        </w:rPr>
        <w:sectPr w:rsidR="0087434C" w:rsidRPr="00313329" w:rsidSect="00B405B1">
          <w:headerReference w:type="default" r:id="rId8"/>
          <w:footerReference w:type="default" r:id="rId9"/>
          <w:footerReference w:type="first" r:id="rId10"/>
          <w:pgSz w:w="11920" w:h="16840"/>
          <w:pgMar w:top="1179" w:right="1038" w:bottom="1179" w:left="1038" w:header="720" w:footer="720" w:gutter="0"/>
          <w:cols w:space="720"/>
          <w:noEndnote/>
          <w:titlePg/>
          <w:docGrid w:linePitch="299"/>
        </w:sectPr>
      </w:pPr>
    </w:p>
    <w:p w14:paraId="06FCBC09" w14:textId="77777777" w:rsidR="00C440AC" w:rsidRPr="00313329" w:rsidRDefault="00AC2958" w:rsidP="0087434C">
      <w:pPr>
        <w:pStyle w:val="ASMScJSection"/>
        <w:rPr>
          <w:lang w:val="en-GB"/>
        </w:rPr>
      </w:pPr>
      <w:r w:rsidRPr="00313329">
        <w:rPr>
          <w:lang w:val="en-GB"/>
        </w:rPr>
        <w:t>INTRODUCTION</w:t>
      </w:r>
    </w:p>
    <w:p w14:paraId="28C65D64" w14:textId="77777777" w:rsidR="00BB1CA3" w:rsidRPr="00313329" w:rsidRDefault="00BB1CA3" w:rsidP="0087434C">
      <w:pPr>
        <w:pStyle w:val="ASMScJSpacer"/>
        <w:rPr>
          <w:lang w:val="en-GB"/>
        </w:rPr>
      </w:pPr>
    </w:p>
    <w:p w14:paraId="5CF9A10A" w14:textId="77777777" w:rsidR="00BB1CA3" w:rsidRPr="00313329" w:rsidRDefault="006C4C5E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</w:t>
      </w:r>
      <w:r w:rsidR="005E4C8D" w:rsidRPr="00313329">
        <w:rPr>
          <w:lang w:val="en-GB"/>
        </w:rPr>
        <w:t xml:space="preserve">olore </w:t>
      </w:r>
      <w:proofErr w:type="spellStart"/>
      <w:r w:rsidR="005E4C8D" w:rsidRPr="00313329">
        <w:rPr>
          <w:lang w:val="en-GB"/>
        </w:rPr>
        <w:t>eu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fugiat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nulla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pariatur</w:t>
      </w:r>
      <w:proofErr w:type="spellEnd"/>
      <w:r w:rsidR="005E4C8D" w:rsidRPr="00313329">
        <w:rPr>
          <w:lang w:val="en-GB"/>
        </w:rPr>
        <w:t xml:space="preserve"> (Stammer </w:t>
      </w:r>
      <w:r w:rsidR="005E4C8D" w:rsidRPr="00313329">
        <w:rPr>
          <w:i/>
          <w:lang w:val="en-GB"/>
        </w:rPr>
        <w:t>et al.</w:t>
      </w:r>
      <w:r w:rsidR="005E4C8D" w:rsidRPr="00313329">
        <w:rPr>
          <w:lang w:val="en-GB"/>
        </w:rPr>
        <w:t>, 2013).</w:t>
      </w:r>
    </w:p>
    <w:p w14:paraId="6FA3E30F" w14:textId="77777777" w:rsidR="002034BF" w:rsidRPr="00313329" w:rsidRDefault="006C4C5E" w:rsidP="0087434C">
      <w:pPr>
        <w:pStyle w:val="ASMScJText"/>
        <w:ind w:firstLine="120"/>
        <w:rPr>
          <w:lang w:val="en-GB"/>
        </w:rPr>
      </w:pP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="00AB18D3" w:rsidRPr="00313329">
        <w:rPr>
          <w:lang w:val="en-GB"/>
        </w:rPr>
        <w:t>.</w:t>
      </w:r>
    </w:p>
    <w:p w14:paraId="7D4A9BE6" w14:textId="77777777" w:rsidR="00AB18D3" w:rsidRPr="00313329" w:rsidRDefault="00AB18D3" w:rsidP="0087434C">
      <w:pPr>
        <w:pStyle w:val="ASMScJSpacer"/>
        <w:rPr>
          <w:lang w:val="en-GB" w:eastAsia="en-MY"/>
        </w:rPr>
      </w:pPr>
    </w:p>
    <w:p w14:paraId="324BC4A9" w14:textId="77777777" w:rsidR="00AB18D3" w:rsidRPr="00313329" w:rsidRDefault="00AB18D3" w:rsidP="0087434C">
      <w:pPr>
        <w:pStyle w:val="ASMScJCaption"/>
        <w:rPr>
          <w:lang w:val="en-GB"/>
        </w:rPr>
      </w:pPr>
      <w:proofErr w:type="gramStart"/>
      <w:r w:rsidRPr="00313329">
        <w:rPr>
          <w:lang w:val="en-GB"/>
        </w:rPr>
        <w:t>Table  1</w:t>
      </w:r>
      <w:proofErr w:type="gramEnd"/>
      <w:r w:rsidRPr="00313329">
        <w:rPr>
          <w:lang w:val="en-GB"/>
        </w:rPr>
        <w:t xml:space="preserve">. 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560"/>
        <w:gridCol w:w="769"/>
        <w:gridCol w:w="992"/>
        <w:gridCol w:w="850"/>
        <w:gridCol w:w="963"/>
      </w:tblGrid>
      <w:tr w:rsidR="00307E65" w:rsidRPr="00313329" w14:paraId="7EB87511" w14:textId="77777777" w:rsidTr="00936361">
        <w:tc>
          <w:tcPr>
            <w:tcW w:w="906" w:type="dxa"/>
            <w:tcBorders>
              <w:bottom w:val="single" w:sz="4" w:space="0" w:color="auto"/>
              <w:right w:val="nil"/>
            </w:tcBorders>
            <w:vAlign w:val="center"/>
          </w:tcPr>
          <w:p w14:paraId="7D561831" w14:textId="6DD470A7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Gender</w:t>
            </w:r>
          </w:p>
        </w:tc>
        <w:tc>
          <w:tcPr>
            <w:tcW w:w="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EB11F3" w14:textId="5794F8B2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Age</w:t>
            </w: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1C84BF" w14:textId="5356C535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TTS Pre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1D7BC2" w14:textId="31560B53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TTS Post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1C2A8" w14:textId="4A7F6776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CB Pre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</w:tcBorders>
            <w:vAlign w:val="center"/>
          </w:tcPr>
          <w:p w14:paraId="34356034" w14:textId="64E70C76" w:rsidR="00307E65" w:rsidRPr="00313329" w:rsidRDefault="00307E65" w:rsidP="00936361">
            <w:pPr>
              <w:jc w:val="center"/>
              <w:rPr>
                <w:b/>
                <w:bCs/>
                <w:lang w:val="en-GB" w:eastAsia="en-MY"/>
              </w:rPr>
            </w:pPr>
            <w:r w:rsidRPr="00313329">
              <w:rPr>
                <w:b/>
                <w:bCs/>
                <w:lang w:val="en-GB" w:eastAsia="en-MY"/>
              </w:rPr>
              <w:t>CB Post</w:t>
            </w:r>
          </w:p>
        </w:tc>
      </w:tr>
      <w:tr w:rsidR="00307E65" w:rsidRPr="00313329" w14:paraId="6F69459D" w14:textId="77777777" w:rsidTr="00936361">
        <w:tc>
          <w:tcPr>
            <w:tcW w:w="906" w:type="dxa"/>
            <w:tcBorders>
              <w:bottom w:val="nil"/>
              <w:right w:val="nil"/>
            </w:tcBorders>
            <w:vAlign w:val="center"/>
          </w:tcPr>
          <w:p w14:paraId="057006A3" w14:textId="0ED5F2A5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F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35BB5FA0" w14:textId="05F5541B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16</w:t>
            </w: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  <w:vAlign w:val="center"/>
          </w:tcPr>
          <w:p w14:paraId="705050BE" w14:textId="1FE4AF8F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28 mm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4367E23" w14:textId="5634461E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16 mm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991DAF5" w14:textId="0CB8304F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10 mm</w:t>
            </w:r>
          </w:p>
        </w:tc>
        <w:tc>
          <w:tcPr>
            <w:tcW w:w="963" w:type="dxa"/>
            <w:tcBorders>
              <w:left w:val="nil"/>
              <w:bottom w:val="nil"/>
            </w:tcBorders>
            <w:vAlign w:val="center"/>
          </w:tcPr>
          <w:p w14:paraId="7B89C576" w14:textId="4913A7CE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3 mm</w:t>
            </w:r>
          </w:p>
        </w:tc>
      </w:tr>
      <w:tr w:rsidR="00307E65" w:rsidRPr="00313329" w14:paraId="595AFC40" w14:textId="77777777" w:rsidTr="00936361">
        <w:tc>
          <w:tcPr>
            <w:tcW w:w="906" w:type="dxa"/>
            <w:tcBorders>
              <w:top w:val="nil"/>
              <w:bottom w:val="nil"/>
              <w:right w:val="nil"/>
            </w:tcBorders>
            <w:vAlign w:val="center"/>
          </w:tcPr>
          <w:p w14:paraId="34A07AB7" w14:textId="40CA6D5F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F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A0DD" w14:textId="243F7317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20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04B8" w14:textId="3EBA7FFA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51 mm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D6CC" w14:textId="2A529329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22 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FC51" w14:textId="26808B48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12 mm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vAlign w:val="center"/>
          </w:tcPr>
          <w:p w14:paraId="15898FB6" w14:textId="659A0ED4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2 mm</w:t>
            </w:r>
          </w:p>
        </w:tc>
      </w:tr>
      <w:tr w:rsidR="00307E65" w:rsidRPr="00313329" w14:paraId="2934AACE" w14:textId="77777777" w:rsidTr="00936361">
        <w:tc>
          <w:tcPr>
            <w:tcW w:w="906" w:type="dxa"/>
            <w:tcBorders>
              <w:top w:val="nil"/>
              <w:right w:val="nil"/>
            </w:tcBorders>
            <w:vAlign w:val="center"/>
          </w:tcPr>
          <w:p w14:paraId="128C19DD" w14:textId="30D2AFA7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 w14:paraId="23C8FB5E" w14:textId="730958FA" w:rsidR="00307E65" w:rsidRPr="00313329" w:rsidRDefault="00307E65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15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vAlign w:val="center"/>
          </w:tcPr>
          <w:p w14:paraId="706014F2" w14:textId="72C02859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31 mm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11072EA" w14:textId="1D1C3966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9 mm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5F153D2B" w14:textId="138E1C69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19 mm</w:t>
            </w:r>
          </w:p>
        </w:tc>
        <w:tc>
          <w:tcPr>
            <w:tcW w:w="963" w:type="dxa"/>
            <w:tcBorders>
              <w:top w:val="nil"/>
              <w:left w:val="nil"/>
            </w:tcBorders>
            <w:vAlign w:val="center"/>
          </w:tcPr>
          <w:p w14:paraId="4CD8835F" w14:textId="570DB76F" w:rsidR="00307E65" w:rsidRPr="00313329" w:rsidRDefault="007A52A7" w:rsidP="00936361">
            <w:pPr>
              <w:jc w:val="center"/>
              <w:rPr>
                <w:lang w:val="en-GB" w:eastAsia="en-MY"/>
              </w:rPr>
            </w:pPr>
            <w:r w:rsidRPr="00313329">
              <w:rPr>
                <w:lang w:val="en-GB" w:eastAsia="en-MY"/>
              </w:rPr>
              <w:t>4 mm</w:t>
            </w:r>
          </w:p>
        </w:tc>
      </w:tr>
    </w:tbl>
    <w:p w14:paraId="5E8E2C3C" w14:textId="77777777" w:rsidR="00307E65" w:rsidRPr="00313329" w:rsidRDefault="00307E65" w:rsidP="00307E65">
      <w:pPr>
        <w:rPr>
          <w:lang w:val="en-GB" w:eastAsia="en-MY"/>
        </w:rPr>
      </w:pPr>
    </w:p>
    <w:p w14:paraId="601E62F3" w14:textId="77777777" w:rsidR="00AB18D3" w:rsidRPr="00313329" w:rsidRDefault="00AB18D3" w:rsidP="0087434C">
      <w:pPr>
        <w:pStyle w:val="ASMScJText"/>
        <w:jc w:val="right"/>
        <w:rPr>
          <w:lang w:val="en-GB"/>
        </w:rPr>
      </w:pPr>
      <m:oMath>
        <m:r>
          <w:rPr>
            <w:rFonts w:ascii="Cambria Math" w:hAnsi="Cambria Math"/>
            <w:lang w:val="en-GB"/>
          </w:rPr>
          <m:t>A=π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r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Pr="00313329">
        <w:rPr>
          <w:lang w:val="en-GB"/>
        </w:rPr>
        <w:tab/>
      </w:r>
      <w:r w:rsidR="005E4C8D" w:rsidRPr="00313329">
        <w:rPr>
          <w:lang w:val="en-GB"/>
        </w:rPr>
        <w:tab/>
      </w:r>
      <w:r w:rsidRPr="00313329">
        <w:rPr>
          <w:lang w:val="en-GB"/>
        </w:rPr>
        <w:tab/>
        <w:t>(1)</w:t>
      </w:r>
    </w:p>
    <w:p w14:paraId="53A25B3C" w14:textId="77777777" w:rsidR="00AB18D3" w:rsidRPr="00313329" w:rsidRDefault="00AB18D3" w:rsidP="008C2841">
      <w:pPr>
        <w:ind w:firstLine="120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>.</w:t>
      </w:r>
    </w:p>
    <w:p w14:paraId="2DE608EA" w14:textId="77777777" w:rsidR="00666927" w:rsidRPr="00313329" w:rsidRDefault="00AB18D3" w:rsidP="0087434C">
      <w:pPr>
        <w:pStyle w:val="ASMScJSection"/>
        <w:rPr>
          <w:lang w:val="en-GB"/>
        </w:rPr>
      </w:pPr>
      <w:r w:rsidRPr="00313329">
        <w:rPr>
          <w:lang w:val="en-GB"/>
        </w:rPr>
        <w:t>MATERIALS AND METHOD</w:t>
      </w:r>
    </w:p>
    <w:p w14:paraId="6CF0BE2A" w14:textId="77777777" w:rsidR="00AD5AC4" w:rsidRPr="00313329" w:rsidRDefault="00AD5AC4" w:rsidP="0087434C">
      <w:pPr>
        <w:pStyle w:val="ASMScJSpacer"/>
        <w:rPr>
          <w:lang w:val="en-GB"/>
        </w:rPr>
      </w:pPr>
    </w:p>
    <w:p w14:paraId="6ABC4432" w14:textId="77777777" w:rsidR="00BB1CA3" w:rsidRPr="00313329" w:rsidRDefault="00AB18D3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</w:t>
      </w:r>
      <w:r w:rsidR="005E4C8D" w:rsidRPr="00313329">
        <w:rPr>
          <w:lang w:val="en-GB"/>
        </w:rPr>
        <w:t>liquip</w:t>
      </w:r>
      <w:proofErr w:type="spellEnd"/>
      <w:r w:rsidR="005E4C8D" w:rsidRPr="00313329">
        <w:rPr>
          <w:lang w:val="en-GB"/>
        </w:rPr>
        <w:t xml:space="preserve"> ex </w:t>
      </w:r>
      <w:proofErr w:type="spellStart"/>
      <w:r w:rsidR="005E4C8D" w:rsidRPr="00313329">
        <w:rPr>
          <w:lang w:val="en-GB"/>
        </w:rPr>
        <w:t>ea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commodo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consequat</w:t>
      </w:r>
      <w:proofErr w:type="spellEnd"/>
      <w:r w:rsidR="005E4C8D" w:rsidRPr="00313329">
        <w:rPr>
          <w:lang w:val="en-GB"/>
        </w:rPr>
        <w:t xml:space="preserve"> (Carrasco &amp; </w:t>
      </w:r>
      <w:proofErr w:type="spellStart"/>
      <w:r w:rsidR="005E4C8D" w:rsidRPr="00313329">
        <w:rPr>
          <w:lang w:val="en-GB"/>
        </w:rPr>
        <w:t>Encinar</w:t>
      </w:r>
      <w:proofErr w:type="spellEnd"/>
      <w:r w:rsidR="005E4C8D" w:rsidRPr="00313329">
        <w:rPr>
          <w:lang w:val="en-GB"/>
        </w:rPr>
        <w:t>, 2016).</w:t>
      </w:r>
    </w:p>
    <w:p w14:paraId="53912494" w14:textId="77777777" w:rsidR="00AB18D3" w:rsidRPr="00313329" w:rsidRDefault="00AB18D3" w:rsidP="0087434C">
      <w:pPr>
        <w:pStyle w:val="ASMScJText"/>
        <w:ind w:firstLine="142"/>
        <w:rPr>
          <w:lang w:val="en-GB"/>
        </w:rPr>
      </w:pPr>
      <w:r w:rsidRPr="00313329">
        <w:rPr>
          <w:lang w:val="en-GB"/>
        </w:rPr>
        <w:t xml:space="preserve">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</w:t>
      </w:r>
      <w:r w:rsidR="005E4C8D" w:rsidRPr="00313329">
        <w:rPr>
          <w:lang w:val="en-GB"/>
        </w:rPr>
        <w:t>runt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mollit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anim</w:t>
      </w:r>
      <w:proofErr w:type="spellEnd"/>
      <w:r w:rsidR="005E4C8D" w:rsidRPr="00313329">
        <w:rPr>
          <w:lang w:val="en-GB"/>
        </w:rPr>
        <w:t xml:space="preserve"> id </w:t>
      </w:r>
      <w:proofErr w:type="spellStart"/>
      <w:r w:rsidR="005E4C8D" w:rsidRPr="00313329">
        <w:rPr>
          <w:lang w:val="en-GB"/>
        </w:rPr>
        <w:t>est</w:t>
      </w:r>
      <w:proofErr w:type="spellEnd"/>
      <w:r w:rsidR="005E4C8D" w:rsidRPr="00313329">
        <w:rPr>
          <w:lang w:val="en-GB"/>
        </w:rPr>
        <w:t xml:space="preserve"> </w:t>
      </w:r>
      <w:proofErr w:type="spellStart"/>
      <w:r w:rsidR="005E4C8D" w:rsidRPr="00313329">
        <w:rPr>
          <w:lang w:val="en-GB"/>
        </w:rPr>
        <w:t>laborum</w:t>
      </w:r>
      <w:proofErr w:type="spellEnd"/>
      <w:r w:rsidR="005E4C8D" w:rsidRPr="00313329">
        <w:rPr>
          <w:lang w:val="en-GB"/>
        </w:rPr>
        <w:t xml:space="preserve"> (Chahat </w:t>
      </w:r>
      <w:r w:rsidR="005E4C8D" w:rsidRPr="00313329">
        <w:rPr>
          <w:i/>
          <w:lang w:val="en-GB"/>
        </w:rPr>
        <w:t>et. al.</w:t>
      </w:r>
      <w:r w:rsidR="007101C8" w:rsidRPr="00313329">
        <w:rPr>
          <w:lang w:val="en-GB"/>
        </w:rPr>
        <w:t>, 2017; Ismail &amp; Inam, 2014;</w:t>
      </w:r>
      <w:r w:rsidR="005E4C8D" w:rsidRPr="00313329">
        <w:rPr>
          <w:lang w:val="en-GB"/>
        </w:rPr>
        <w:t xml:space="preserve"> Perez </w:t>
      </w:r>
      <w:r w:rsidR="005E4C8D" w:rsidRPr="00313329">
        <w:rPr>
          <w:i/>
          <w:lang w:val="en-GB"/>
        </w:rPr>
        <w:t>et. al.</w:t>
      </w:r>
      <w:r w:rsidR="007101C8" w:rsidRPr="00313329">
        <w:rPr>
          <w:lang w:val="en-GB"/>
        </w:rPr>
        <w:t>, 2017;</w:t>
      </w:r>
      <w:r w:rsidR="005E4C8D" w:rsidRPr="00313329">
        <w:rPr>
          <w:lang w:val="en-GB"/>
        </w:rPr>
        <w:t xml:space="preserve"> Yang </w:t>
      </w:r>
      <w:r w:rsidR="005E4C8D" w:rsidRPr="00313329">
        <w:rPr>
          <w:i/>
          <w:lang w:val="en-GB"/>
        </w:rPr>
        <w:t>et al.</w:t>
      </w:r>
      <w:r w:rsidR="005E4C8D" w:rsidRPr="00313329">
        <w:rPr>
          <w:lang w:val="en-GB"/>
        </w:rPr>
        <w:t>, 2017).</w:t>
      </w:r>
    </w:p>
    <w:p w14:paraId="0235299F" w14:textId="77777777" w:rsidR="00AB18D3" w:rsidRPr="00313329" w:rsidRDefault="00AB18D3" w:rsidP="0087434C">
      <w:pPr>
        <w:pStyle w:val="ASMScJSpacer"/>
        <w:rPr>
          <w:lang w:val="en-GB"/>
        </w:rPr>
      </w:pPr>
    </w:p>
    <w:p w14:paraId="4C8A62CC" w14:textId="77777777" w:rsidR="00AB18D3" w:rsidRPr="00313329" w:rsidRDefault="00AB18D3" w:rsidP="0087434C">
      <w:pPr>
        <w:pStyle w:val="ASMScJSubsection"/>
        <w:rPr>
          <w:lang w:val="en-GB"/>
        </w:rPr>
      </w:pPr>
      <w:r w:rsidRPr="00313329">
        <w:rPr>
          <w:lang w:val="en-GB"/>
        </w:rPr>
        <w:t>A. Subsection</w:t>
      </w:r>
    </w:p>
    <w:p w14:paraId="73FD0220" w14:textId="77777777" w:rsidR="00BB1CA3" w:rsidRPr="00313329" w:rsidRDefault="00BB1CA3" w:rsidP="0087434C">
      <w:pPr>
        <w:pStyle w:val="ASMScJSpacer"/>
        <w:rPr>
          <w:lang w:val="en-GB"/>
        </w:rPr>
      </w:pPr>
    </w:p>
    <w:p w14:paraId="4C478A8C" w14:textId="77777777" w:rsidR="00BB1CA3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lastRenderedPageBreak/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</w:p>
    <w:p w14:paraId="6F9AFFB0" w14:textId="650E1C1C" w:rsidR="00B868C6" w:rsidRPr="00313329" w:rsidRDefault="00B868C6" w:rsidP="0087434C">
      <w:pPr>
        <w:pStyle w:val="ASMScJText"/>
        <w:ind w:firstLine="142"/>
        <w:rPr>
          <w:lang w:val="en-GB"/>
        </w:rPr>
      </w:pP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69595C80" w14:textId="77777777" w:rsidR="00873072" w:rsidRPr="00313329" w:rsidRDefault="00873072" w:rsidP="0087434C">
      <w:pPr>
        <w:pStyle w:val="ASMScJSpacer"/>
        <w:rPr>
          <w:lang w:val="en-GB"/>
        </w:rPr>
      </w:pPr>
    </w:p>
    <w:p w14:paraId="284FF32F" w14:textId="77777777" w:rsidR="00B868C6" w:rsidRPr="00313329" w:rsidRDefault="00B868C6" w:rsidP="008C2841">
      <w:pPr>
        <w:widowControl w:val="0"/>
        <w:autoSpaceDE w:val="0"/>
        <w:autoSpaceDN w:val="0"/>
        <w:adjustRightInd w:val="0"/>
        <w:jc w:val="center"/>
        <w:rPr>
          <w:lang w:val="en-GB"/>
        </w:rPr>
      </w:pPr>
      <w:r w:rsidRPr="00313329">
        <w:rPr>
          <w:noProof/>
          <w:lang w:val="en-GB" w:eastAsia="en-MY"/>
        </w:rPr>
        <w:drawing>
          <wp:inline distT="0" distB="0" distL="0" distR="0" wp14:anchorId="72B267CF" wp14:editId="6E1D4637">
            <wp:extent cx="2916589" cy="441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6455" cy="461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3D2B" w14:textId="1104D4D5" w:rsidR="00B868C6" w:rsidRPr="00313329" w:rsidRDefault="00B868C6" w:rsidP="0087434C">
      <w:pPr>
        <w:pStyle w:val="ASMScJCaption"/>
        <w:rPr>
          <w:lang w:val="en-GB"/>
        </w:rPr>
      </w:pPr>
      <w:proofErr w:type="gramStart"/>
      <w:r w:rsidRPr="00313329">
        <w:rPr>
          <w:lang w:val="en-GB"/>
        </w:rPr>
        <w:t>Figure  1</w:t>
      </w:r>
      <w:proofErr w:type="gramEnd"/>
      <w:r w:rsidRPr="00313329">
        <w:rPr>
          <w:lang w:val="en-GB"/>
        </w:rPr>
        <w:t xml:space="preserve">. 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sit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>,</w:t>
      </w:r>
      <w:r w:rsidR="0087434C"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proofErr w:type="gram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 </w:t>
      </w:r>
      <w:proofErr w:type="spellStart"/>
      <w:r w:rsidRPr="00313329">
        <w:rPr>
          <w:lang w:val="en-GB"/>
        </w:rPr>
        <w:t>elit</w:t>
      </w:r>
      <w:proofErr w:type="spellEnd"/>
      <w:proofErr w:type="gram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</w:p>
    <w:p w14:paraId="06EB83E6" w14:textId="77777777" w:rsidR="00BB1CA3" w:rsidRPr="00313329" w:rsidRDefault="00BB1CA3" w:rsidP="0087434C">
      <w:pPr>
        <w:pStyle w:val="ASMScJSpacer"/>
        <w:rPr>
          <w:lang w:val="en-GB"/>
        </w:rPr>
      </w:pPr>
    </w:p>
    <w:p w14:paraId="142FC9E7" w14:textId="77777777" w:rsidR="00B868C6" w:rsidRPr="00313329" w:rsidRDefault="00B868C6" w:rsidP="0087434C">
      <w:pPr>
        <w:pStyle w:val="ASMScJSubsubsection"/>
        <w:rPr>
          <w:lang w:val="en-GB"/>
        </w:rPr>
      </w:pPr>
      <w:r w:rsidRPr="00313329">
        <w:rPr>
          <w:lang w:val="en-GB"/>
        </w:rPr>
        <w:t>1. Subsubsection</w:t>
      </w:r>
    </w:p>
    <w:p w14:paraId="08615101" w14:textId="77777777" w:rsidR="00BB1CA3" w:rsidRPr="00313329" w:rsidRDefault="00BB1CA3" w:rsidP="0087434C">
      <w:pPr>
        <w:pStyle w:val="ASMScJSpacer"/>
        <w:rPr>
          <w:lang w:val="en-GB"/>
        </w:rPr>
      </w:pPr>
    </w:p>
    <w:p w14:paraId="186D3BAD" w14:textId="77777777" w:rsidR="00BB1CA3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</w:t>
      </w:r>
    </w:p>
    <w:p w14:paraId="31972B0C" w14:textId="77777777" w:rsidR="00B868C6" w:rsidRPr="00313329" w:rsidRDefault="00B868C6" w:rsidP="0087434C">
      <w:pPr>
        <w:pStyle w:val="ASMScJText"/>
        <w:ind w:firstLine="142"/>
        <w:rPr>
          <w:lang w:val="en-GB"/>
        </w:rPr>
      </w:pPr>
      <w:r w:rsidRPr="00313329">
        <w:rPr>
          <w:lang w:val="en-GB"/>
        </w:rPr>
        <w:t xml:space="preserve">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0F5B44FA" w14:textId="77777777" w:rsidR="00B868C6" w:rsidRPr="00313329" w:rsidRDefault="00B868C6" w:rsidP="0087434C">
      <w:pPr>
        <w:pStyle w:val="ASMScJSpacer"/>
        <w:rPr>
          <w:lang w:val="en-GB"/>
        </w:rPr>
      </w:pPr>
    </w:p>
    <w:p w14:paraId="3B71E796" w14:textId="7676CC3D" w:rsidR="00B868C6" w:rsidRPr="00313329" w:rsidRDefault="006B160B" w:rsidP="0087434C">
      <w:pPr>
        <w:pStyle w:val="ASMScJSection"/>
        <w:rPr>
          <w:lang w:val="en-GB"/>
        </w:rPr>
      </w:pPr>
      <w:r>
        <w:rPr>
          <w:lang w:val="en-GB"/>
        </w:rPr>
        <w:br w:type="column"/>
      </w:r>
      <w:r w:rsidR="00B868C6" w:rsidRPr="00313329">
        <w:rPr>
          <w:lang w:val="en-GB"/>
        </w:rPr>
        <w:t>RESULT AND DISCUSSION</w:t>
      </w:r>
    </w:p>
    <w:p w14:paraId="1BCE4B3F" w14:textId="77777777" w:rsidR="00BB1CA3" w:rsidRPr="00313329" w:rsidRDefault="00BB1CA3" w:rsidP="0087434C">
      <w:pPr>
        <w:pStyle w:val="ASMScJSpacer"/>
        <w:rPr>
          <w:w w:val="122"/>
          <w:lang w:val="en-GB"/>
        </w:rPr>
      </w:pPr>
    </w:p>
    <w:p w14:paraId="54297CFD" w14:textId="77777777" w:rsidR="00B868C6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56ACCC3A" w14:textId="77777777" w:rsidR="00B868C6" w:rsidRPr="00313329" w:rsidRDefault="00B868C6" w:rsidP="0087434C">
      <w:pPr>
        <w:pStyle w:val="ASMScJSpacer"/>
        <w:rPr>
          <w:lang w:val="en-GB"/>
        </w:rPr>
      </w:pPr>
    </w:p>
    <w:p w14:paraId="3E23B080" w14:textId="77777777" w:rsidR="00B868C6" w:rsidRPr="00313329" w:rsidRDefault="00B868C6" w:rsidP="0087434C">
      <w:pPr>
        <w:pStyle w:val="ASMScJSubsection"/>
        <w:rPr>
          <w:lang w:val="en-GB"/>
        </w:rPr>
      </w:pPr>
      <w:r w:rsidRPr="00313329">
        <w:rPr>
          <w:lang w:val="en-GB"/>
        </w:rPr>
        <w:t>A. Subsection</w:t>
      </w:r>
    </w:p>
    <w:p w14:paraId="7A36F9C2" w14:textId="77777777" w:rsidR="00BB1CA3" w:rsidRPr="00313329" w:rsidRDefault="00BB1CA3" w:rsidP="0087434C">
      <w:pPr>
        <w:pStyle w:val="ASMScJSpacer"/>
        <w:rPr>
          <w:lang w:val="en-GB"/>
        </w:rPr>
      </w:pPr>
    </w:p>
    <w:p w14:paraId="2A1890D2" w14:textId="77777777" w:rsidR="00BB1CA3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</w:t>
      </w:r>
    </w:p>
    <w:p w14:paraId="0B78A02F" w14:textId="77777777" w:rsidR="00B868C6" w:rsidRPr="00313329" w:rsidRDefault="00B868C6" w:rsidP="0087434C">
      <w:pPr>
        <w:pStyle w:val="ASMScJText"/>
        <w:ind w:firstLine="142"/>
        <w:rPr>
          <w:lang w:val="en-GB"/>
        </w:rPr>
      </w:pPr>
      <w:r w:rsidRPr="00313329">
        <w:rPr>
          <w:lang w:val="en-GB"/>
        </w:rPr>
        <w:t xml:space="preserve">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2DA5E106" w14:textId="77777777" w:rsidR="00B868C6" w:rsidRPr="00313329" w:rsidRDefault="00B868C6" w:rsidP="0087434C">
      <w:pPr>
        <w:pStyle w:val="ASMScJSpacer"/>
        <w:rPr>
          <w:lang w:val="en-GB"/>
        </w:rPr>
      </w:pPr>
    </w:p>
    <w:p w14:paraId="4FB674A0" w14:textId="77777777" w:rsidR="00B868C6" w:rsidRPr="00313329" w:rsidRDefault="00B868C6" w:rsidP="0087434C">
      <w:pPr>
        <w:pStyle w:val="ASMScJSubsubsection"/>
        <w:rPr>
          <w:lang w:val="en-GB"/>
        </w:rPr>
      </w:pPr>
      <w:r w:rsidRPr="00313329">
        <w:rPr>
          <w:lang w:val="en-GB"/>
        </w:rPr>
        <w:t>1. Subsubsection</w:t>
      </w:r>
    </w:p>
    <w:p w14:paraId="25A508FA" w14:textId="77777777" w:rsidR="00B868C6" w:rsidRPr="00313329" w:rsidRDefault="00B868C6" w:rsidP="0087434C">
      <w:pPr>
        <w:pStyle w:val="ASMScJSpacer"/>
        <w:rPr>
          <w:lang w:val="en-GB"/>
        </w:rPr>
      </w:pPr>
    </w:p>
    <w:p w14:paraId="4756130C" w14:textId="77777777" w:rsidR="00B868C6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5164B592" w14:textId="77777777" w:rsidR="008C2841" w:rsidRPr="00313329" w:rsidRDefault="008C2841" w:rsidP="0087434C">
      <w:pPr>
        <w:pStyle w:val="ASMScJSpacer"/>
        <w:rPr>
          <w:lang w:val="en-GB"/>
        </w:rPr>
      </w:pPr>
    </w:p>
    <w:p w14:paraId="555F2974" w14:textId="77777777" w:rsidR="00B868C6" w:rsidRPr="00313329" w:rsidRDefault="00B868C6" w:rsidP="0087434C">
      <w:pPr>
        <w:pStyle w:val="ASMScJSection"/>
        <w:rPr>
          <w:lang w:val="en-GB"/>
        </w:rPr>
      </w:pPr>
      <w:r w:rsidRPr="00313329">
        <w:rPr>
          <w:lang w:val="en-GB"/>
        </w:rPr>
        <w:t>CONCLUSION</w:t>
      </w:r>
    </w:p>
    <w:p w14:paraId="3EC6191D" w14:textId="77777777" w:rsidR="00B868C6" w:rsidRPr="00313329" w:rsidRDefault="00B868C6" w:rsidP="0087434C">
      <w:pPr>
        <w:pStyle w:val="ASMScJSpacer"/>
        <w:rPr>
          <w:lang w:val="en-GB"/>
        </w:rPr>
      </w:pPr>
    </w:p>
    <w:p w14:paraId="50BE3C6F" w14:textId="77777777" w:rsidR="00BB1CA3" w:rsidRPr="00313329" w:rsidRDefault="00B868C6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ut</w:t>
      </w:r>
      <w:proofErr w:type="spellEnd"/>
      <w:r w:rsidR="00BB1CA3" w:rsidRPr="00313329">
        <w:rPr>
          <w:lang w:val="en-GB"/>
        </w:rPr>
        <w:t xml:space="preserve"> labore et dolore magna </w:t>
      </w:r>
      <w:proofErr w:type="spellStart"/>
      <w:r w:rsidR="00BB1CA3" w:rsidRPr="00313329">
        <w:rPr>
          <w:lang w:val="en-GB"/>
        </w:rPr>
        <w:t>aliqua</w:t>
      </w:r>
      <w:proofErr w:type="spellEnd"/>
      <w:r w:rsidR="00BB1CA3" w:rsidRPr="00313329">
        <w:rPr>
          <w:lang w:val="en-GB"/>
        </w:rPr>
        <w:t xml:space="preserve">. Ut </w:t>
      </w:r>
      <w:proofErr w:type="spellStart"/>
      <w:r w:rsidR="00BB1CA3" w:rsidRPr="00313329">
        <w:rPr>
          <w:lang w:val="en-GB"/>
        </w:rPr>
        <w:t>enim</w:t>
      </w:r>
      <w:proofErr w:type="spellEnd"/>
      <w:r w:rsidR="00BB1CA3" w:rsidRPr="00313329">
        <w:rPr>
          <w:lang w:val="en-GB"/>
        </w:rPr>
        <w:t xml:space="preserve"> ad minim </w:t>
      </w:r>
      <w:proofErr w:type="spellStart"/>
      <w:r w:rsidR="00BB1CA3" w:rsidRPr="00313329">
        <w:rPr>
          <w:lang w:val="en-GB"/>
        </w:rPr>
        <w:t>veniam</w:t>
      </w:r>
      <w:proofErr w:type="spellEnd"/>
      <w:r w:rsidR="00BB1CA3" w:rsidRPr="00313329">
        <w:rPr>
          <w:lang w:val="en-GB"/>
        </w:rPr>
        <w:t xml:space="preserve">, </w:t>
      </w:r>
      <w:proofErr w:type="spellStart"/>
      <w:r w:rsidR="00BB1CA3" w:rsidRPr="00313329">
        <w:rPr>
          <w:lang w:val="en-GB"/>
        </w:rPr>
        <w:t>quis</w:t>
      </w:r>
      <w:proofErr w:type="spellEnd"/>
      <w:r w:rsidR="00BB1CA3"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nostrud</w:t>
      </w:r>
      <w:proofErr w:type="spellEnd"/>
      <w:r w:rsidR="00BB1CA3" w:rsidRPr="00313329">
        <w:rPr>
          <w:lang w:val="en-GB"/>
        </w:rPr>
        <w:t xml:space="preserve"> exercitation </w:t>
      </w:r>
      <w:proofErr w:type="spellStart"/>
      <w:r w:rsidR="00BB1CA3" w:rsidRPr="00313329">
        <w:rPr>
          <w:lang w:val="en-GB"/>
        </w:rPr>
        <w:t>ullamco</w:t>
      </w:r>
      <w:proofErr w:type="spellEnd"/>
      <w:r w:rsidR="00BB1CA3"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laboris</w:t>
      </w:r>
      <w:proofErr w:type="spellEnd"/>
      <w:r w:rsidR="00BB1CA3" w:rsidRPr="00313329">
        <w:rPr>
          <w:lang w:val="en-GB"/>
        </w:rPr>
        <w:t xml:space="preserve"> nisi </w:t>
      </w:r>
      <w:proofErr w:type="spellStart"/>
      <w:r w:rsidR="00BB1CA3" w:rsidRPr="00313329">
        <w:rPr>
          <w:lang w:val="en-GB"/>
        </w:rPr>
        <w:t>ut</w:t>
      </w:r>
      <w:proofErr w:type="spellEnd"/>
      <w:r w:rsidR="00BB1CA3"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aliquip</w:t>
      </w:r>
      <w:proofErr w:type="spellEnd"/>
      <w:r w:rsidR="00BB1CA3" w:rsidRPr="00313329">
        <w:rPr>
          <w:lang w:val="en-GB"/>
        </w:rPr>
        <w:t xml:space="preserve"> ex </w:t>
      </w:r>
      <w:proofErr w:type="spellStart"/>
      <w:r w:rsidR="00BB1CA3" w:rsidRPr="00313329">
        <w:rPr>
          <w:lang w:val="en-GB"/>
        </w:rPr>
        <w:t>ea</w:t>
      </w:r>
      <w:proofErr w:type="spellEnd"/>
      <w:r w:rsidR="00BB1CA3"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commodo</w:t>
      </w:r>
      <w:proofErr w:type="spellEnd"/>
      <w:r w:rsidR="00BB1CA3" w:rsidRPr="00313329">
        <w:rPr>
          <w:lang w:val="en-GB"/>
        </w:rPr>
        <w:t xml:space="preserve"> </w:t>
      </w:r>
      <w:proofErr w:type="spellStart"/>
      <w:r w:rsidR="00BB1CA3" w:rsidRPr="00313329">
        <w:rPr>
          <w:lang w:val="en-GB"/>
        </w:rPr>
        <w:t>consequat</w:t>
      </w:r>
      <w:proofErr w:type="spellEnd"/>
      <w:r w:rsidR="00BB1CA3" w:rsidRPr="00313329">
        <w:rPr>
          <w:lang w:val="en-GB"/>
        </w:rPr>
        <w:t xml:space="preserve">. </w:t>
      </w:r>
    </w:p>
    <w:p w14:paraId="2D21526E" w14:textId="77777777" w:rsidR="00BB1CA3" w:rsidRPr="00313329" w:rsidRDefault="00BB1CA3" w:rsidP="0087434C">
      <w:pPr>
        <w:pStyle w:val="ASMScJText"/>
        <w:ind w:firstLine="142"/>
        <w:rPr>
          <w:lang w:val="en-GB"/>
        </w:rPr>
      </w:pPr>
      <w:r w:rsidRPr="00313329">
        <w:rPr>
          <w:lang w:val="en-GB"/>
        </w:rPr>
        <w:t xml:space="preserve">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72641336" w14:textId="77777777" w:rsidR="00BB1CA3" w:rsidRPr="00313329" w:rsidRDefault="00BB1CA3" w:rsidP="0087434C">
      <w:pPr>
        <w:pStyle w:val="ASMScJSpacer"/>
        <w:rPr>
          <w:lang w:val="en-GB"/>
        </w:rPr>
      </w:pPr>
    </w:p>
    <w:p w14:paraId="0441E2E0" w14:textId="713873C1" w:rsidR="00BB1CA3" w:rsidRPr="00313329" w:rsidRDefault="006B160B" w:rsidP="0087434C">
      <w:pPr>
        <w:pStyle w:val="ASMScJSection"/>
        <w:rPr>
          <w:lang w:val="en-GB"/>
        </w:rPr>
      </w:pPr>
      <w:r>
        <w:rPr>
          <w:lang w:val="en-GB"/>
        </w:rPr>
        <w:br w:type="column"/>
      </w:r>
      <w:r w:rsidR="00BB1CA3" w:rsidRPr="00313329">
        <w:rPr>
          <w:lang w:val="en-GB"/>
        </w:rPr>
        <w:lastRenderedPageBreak/>
        <w:t>ACKNOWLEDGEMENT</w:t>
      </w:r>
    </w:p>
    <w:p w14:paraId="6EA96059" w14:textId="77777777" w:rsidR="00BB1CA3" w:rsidRPr="00313329" w:rsidRDefault="00BB1CA3" w:rsidP="0087434C">
      <w:pPr>
        <w:pStyle w:val="ASMScJSpacer"/>
        <w:rPr>
          <w:lang w:val="en-GB"/>
        </w:rPr>
      </w:pPr>
    </w:p>
    <w:p w14:paraId="72E22047" w14:textId="04D6CAA0" w:rsidR="00BB1CA3" w:rsidRPr="00313329" w:rsidRDefault="00BB1CA3" w:rsidP="0087434C">
      <w:pPr>
        <w:pStyle w:val="ASMScJText"/>
        <w:rPr>
          <w:lang w:val="en-GB"/>
        </w:rPr>
      </w:pPr>
      <w:r w:rsidRPr="00313329">
        <w:rPr>
          <w:lang w:val="en-GB"/>
        </w:rPr>
        <w:t xml:space="preserve">Lorem ipsum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</w:t>
      </w:r>
      <w:proofErr w:type="gramStart"/>
      <w:r w:rsidRPr="00313329">
        <w:rPr>
          <w:lang w:val="en-GB"/>
        </w:rPr>
        <w:t>sit</w:t>
      </w:r>
      <w:proofErr w:type="gram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amet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consectetur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adipiscing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elit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sed</w:t>
      </w:r>
      <w:proofErr w:type="spellEnd"/>
      <w:r w:rsidRPr="00313329">
        <w:rPr>
          <w:lang w:val="en-GB"/>
        </w:rPr>
        <w:t xml:space="preserve"> do </w:t>
      </w:r>
      <w:proofErr w:type="spellStart"/>
      <w:r w:rsidRPr="00313329">
        <w:rPr>
          <w:lang w:val="en-GB"/>
        </w:rPr>
        <w:t>eiusmod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tempor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incididunt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labore et dolore magna </w:t>
      </w:r>
      <w:proofErr w:type="spellStart"/>
      <w:r w:rsidRPr="00313329">
        <w:rPr>
          <w:lang w:val="en-GB"/>
        </w:rPr>
        <w:t>aliqua</w:t>
      </w:r>
      <w:proofErr w:type="spellEnd"/>
      <w:r w:rsidRPr="00313329">
        <w:rPr>
          <w:lang w:val="en-GB"/>
        </w:rPr>
        <w:t xml:space="preserve">. Ut </w:t>
      </w:r>
      <w:proofErr w:type="spellStart"/>
      <w:r w:rsidRPr="00313329">
        <w:rPr>
          <w:lang w:val="en-GB"/>
        </w:rPr>
        <w:t>enim</w:t>
      </w:r>
      <w:proofErr w:type="spellEnd"/>
      <w:r w:rsidRPr="00313329">
        <w:rPr>
          <w:lang w:val="en-GB"/>
        </w:rPr>
        <w:t xml:space="preserve"> ad minim </w:t>
      </w:r>
      <w:proofErr w:type="spellStart"/>
      <w:r w:rsidRPr="00313329">
        <w:rPr>
          <w:lang w:val="en-GB"/>
        </w:rPr>
        <w:t>veniam</w:t>
      </w:r>
      <w:proofErr w:type="spellEnd"/>
      <w:r w:rsidRPr="00313329">
        <w:rPr>
          <w:lang w:val="en-GB"/>
        </w:rPr>
        <w:t xml:space="preserve">, </w:t>
      </w:r>
      <w:proofErr w:type="spellStart"/>
      <w:r w:rsidRPr="00313329">
        <w:rPr>
          <w:lang w:val="en-GB"/>
        </w:rPr>
        <w:t>quis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nostrud</w:t>
      </w:r>
      <w:proofErr w:type="spellEnd"/>
      <w:r w:rsidRPr="00313329">
        <w:rPr>
          <w:lang w:val="en-GB"/>
        </w:rPr>
        <w:t xml:space="preserve"> exercitation </w:t>
      </w:r>
      <w:proofErr w:type="spellStart"/>
      <w:r w:rsidRPr="00313329">
        <w:rPr>
          <w:lang w:val="en-GB"/>
        </w:rPr>
        <w:t>ullamco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laboris</w:t>
      </w:r>
      <w:proofErr w:type="spellEnd"/>
      <w:r w:rsidRPr="00313329">
        <w:rPr>
          <w:lang w:val="en-GB"/>
        </w:rPr>
        <w:t xml:space="preserve"> nisi </w:t>
      </w:r>
      <w:proofErr w:type="spellStart"/>
      <w:r w:rsidRPr="00313329">
        <w:rPr>
          <w:lang w:val="en-GB"/>
        </w:rPr>
        <w:t>ut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aliquip</w:t>
      </w:r>
      <w:proofErr w:type="spellEnd"/>
      <w:r w:rsidRPr="00313329">
        <w:rPr>
          <w:lang w:val="en-GB"/>
        </w:rPr>
        <w:t xml:space="preserve"> ex </w:t>
      </w:r>
      <w:proofErr w:type="spellStart"/>
      <w:r w:rsidRPr="00313329">
        <w:rPr>
          <w:lang w:val="en-GB"/>
        </w:rPr>
        <w:t>ea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commodo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consequat</w:t>
      </w:r>
      <w:proofErr w:type="spellEnd"/>
      <w:r w:rsidRPr="00313329">
        <w:rPr>
          <w:lang w:val="en-GB"/>
        </w:rPr>
        <w:t xml:space="preserve">. </w:t>
      </w:r>
    </w:p>
    <w:p w14:paraId="67FD3E00" w14:textId="3C2F3C50" w:rsidR="00BB1CA3" w:rsidRPr="00313329" w:rsidRDefault="00BB1CA3" w:rsidP="0087434C">
      <w:pPr>
        <w:pStyle w:val="ASMScJText"/>
        <w:ind w:firstLine="142"/>
        <w:rPr>
          <w:lang w:val="en-GB"/>
        </w:rPr>
      </w:pPr>
      <w:r w:rsidRPr="00313329">
        <w:rPr>
          <w:lang w:val="en-GB"/>
        </w:rPr>
        <w:t xml:space="preserve">Duis </w:t>
      </w:r>
      <w:proofErr w:type="spellStart"/>
      <w:r w:rsidRPr="00313329">
        <w:rPr>
          <w:lang w:val="en-GB"/>
        </w:rPr>
        <w:t>aute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irure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dolor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reprehenderit</w:t>
      </w:r>
      <w:proofErr w:type="spellEnd"/>
      <w:r w:rsidRPr="00313329">
        <w:rPr>
          <w:lang w:val="en-GB"/>
        </w:rPr>
        <w:t xml:space="preserve"> in </w:t>
      </w:r>
      <w:proofErr w:type="spellStart"/>
      <w:r w:rsidRPr="00313329">
        <w:rPr>
          <w:lang w:val="en-GB"/>
        </w:rPr>
        <w:t>voluptate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velit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esse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cillum</w:t>
      </w:r>
      <w:proofErr w:type="spellEnd"/>
      <w:r w:rsidRPr="00313329">
        <w:rPr>
          <w:lang w:val="en-GB"/>
        </w:rPr>
        <w:t xml:space="preserve"> dolore </w:t>
      </w:r>
      <w:proofErr w:type="spellStart"/>
      <w:r w:rsidRPr="00313329">
        <w:rPr>
          <w:lang w:val="en-GB"/>
        </w:rPr>
        <w:t>eu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fugiat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nulla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pariatur</w:t>
      </w:r>
      <w:proofErr w:type="spellEnd"/>
      <w:r w:rsidRPr="00313329">
        <w:rPr>
          <w:lang w:val="en-GB"/>
        </w:rPr>
        <w:t xml:space="preserve">. </w:t>
      </w:r>
      <w:proofErr w:type="spellStart"/>
      <w:r w:rsidRPr="00313329">
        <w:rPr>
          <w:lang w:val="en-GB"/>
        </w:rPr>
        <w:t>Excepteur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sint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occaecat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cupidatat</w:t>
      </w:r>
      <w:proofErr w:type="spellEnd"/>
      <w:r w:rsidRPr="00313329">
        <w:rPr>
          <w:lang w:val="en-GB"/>
        </w:rPr>
        <w:t xml:space="preserve"> non </w:t>
      </w:r>
      <w:proofErr w:type="spellStart"/>
      <w:r w:rsidRPr="00313329">
        <w:rPr>
          <w:lang w:val="en-GB"/>
        </w:rPr>
        <w:t>proident</w:t>
      </w:r>
      <w:proofErr w:type="spellEnd"/>
      <w:r w:rsidRPr="00313329">
        <w:rPr>
          <w:lang w:val="en-GB"/>
        </w:rPr>
        <w:t xml:space="preserve">, sunt in culpa qui </w:t>
      </w:r>
      <w:proofErr w:type="spellStart"/>
      <w:r w:rsidRPr="00313329">
        <w:rPr>
          <w:lang w:val="en-GB"/>
        </w:rPr>
        <w:t>officia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deserunt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mollit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anim</w:t>
      </w:r>
      <w:proofErr w:type="spellEnd"/>
      <w:r w:rsidRPr="00313329">
        <w:rPr>
          <w:lang w:val="en-GB"/>
        </w:rPr>
        <w:t xml:space="preserve"> id </w:t>
      </w:r>
      <w:proofErr w:type="spellStart"/>
      <w:r w:rsidRPr="00313329">
        <w:rPr>
          <w:lang w:val="en-GB"/>
        </w:rPr>
        <w:t>est</w:t>
      </w:r>
      <w:proofErr w:type="spellEnd"/>
      <w:r w:rsidRPr="00313329">
        <w:rPr>
          <w:lang w:val="en-GB"/>
        </w:rPr>
        <w:t xml:space="preserve"> </w:t>
      </w:r>
      <w:proofErr w:type="spellStart"/>
      <w:r w:rsidRPr="00313329">
        <w:rPr>
          <w:lang w:val="en-GB"/>
        </w:rPr>
        <w:t>laborum</w:t>
      </w:r>
      <w:proofErr w:type="spellEnd"/>
      <w:r w:rsidRPr="00313329">
        <w:rPr>
          <w:lang w:val="en-GB"/>
        </w:rPr>
        <w:t>.</w:t>
      </w:r>
    </w:p>
    <w:p w14:paraId="32CCE807" w14:textId="5B0AA6E1" w:rsidR="00165FB5" w:rsidRPr="00313329" w:rsidRDefault="00165FB5" w:rsidP="0087434C">
      <w:pPr>
        <w:pStyle w:val="ASMScJSpacer"/>
        <w:rPr>
          <w:lang w:val="en-GB"/>
        </w:rPr>
      </w:pPr>
    </w:p>
    <w:p w14:paraId="3724FBB5" w14:textId="7B4CF3A1" w:rsidR="006062BF" w:rsidRPr="00313329" w:rsidRDefault="00BB1CA3" w:rsidP="008C2841">
      <w:pPr>
        <w:pStyle w:val="ListParagraph"/>
        <w:rPr>
          <w:lang w:val="en-GB"/>
        </w:rPr>
      </w:pPr>
      <w:r w:rsidRPr="00313329">
        <w:rPr>
          <w:lang w:val="en-GB"/>
        </w:rPr>
        <w:t>REFERENCES</w:t>
      </w:r>
    </w:p>
    <w:p w14:paraId="20D92167" w14:textId="4D5ACED2" w:rsidR="005E4C8D" w:rsidRPr="00313329" w:rsidRDefault="006B160B" w:rsidP="0087434C">
      <w:pPr>
        <w:pStyle w:val="ASMScJSpacer"/>
        <w:rPr>
          <w:lang w:val="en-GB"/>
        </w:rPr>
      </w:pPr>
      <w:r w:rsidRPr="00313329">
        <w:rPr>
          <w:noProof/>
          <w:lang w:val="en-GB" w:eastAsia="en-MY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210704F5" wp14:editId="6533C894">
                <wp:simplePos x="0" y="0"/>
                <wp:positionH relativeFrom="page">
                  <wp:posOffset>2218690</wp:posOffset>
                </wp:positionH>
                <wp:positionV relativeFrom="page">
                  <wp:posOffset>3273425</wp:posOffset>
                </wp:positionV>
                <wp:extent cx="3112770" cy="1714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7145"/>
                          <a:chOff x="3656" y="8772"/>
                          <a:chExt cx="4892" cy="0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656" y="8772"/>
                            <a:ext cx="4892" cy="0"/>
                          </a:xfrm>
                          <a:custGeom>
                            <a:avLst/>
                            <a:gdLst>
                              <a:gd name="T0" fmla="*/ 0 w 4892"/>
                              <a:gd name="T1" fmla="*/ 4891 w 48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892">
                                <a:moveTo>
                                  <a:pt x="0" y="0"/>
                                </a:moveTo>
                                <a:lnTo>
                                  <a:pt x="4891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4268" y="8772"/>
                            <a:ext cx="3668" cy="0"/>
                          </a:xfrm>
                          <a:custGeom>
                            <a:avLst/>
                            <a:gdLst>
                              <a:gd name="T0" fmla="*/ 0 w 3668"/>
                              <a:gd name="T1" fmla="*/ 3668 w 36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68">
                                <a:moveTo>
                                  <a:pt x="0" y="0"/>
                                </a:moveTo>
                                <a:lnTo>
                                  <a:pt x="3668" y="0"/>
                                </a:lnTo>
                              </a:path>
                            </a:pathLst>
                          </a:custGeom>
                          <a:noFill/>
                          <a:ln w="9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4879" y="8772"/>
                            <a:ext cx="2446" cy="0"/>
                          </a:xfrm>
                          <a:custGeom>
                            <a:avLst/>
                            <a:gdLst>
                              <a:gd name="T0" fmla="*/ 0 w 2446"/>
                              <a:gd name="T1" fmla="*/ 2445 w 24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46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5491" y="8772"/>
                            <a:ext cx="1222" cy="0"/>
                          </a:xfrm>
                          <a:custGeom>
                            <a:avLst/>
                            <a:gdLst>
                              <a:gd name="T0" fmla="*/ 0 w 1222"/>
                              <a:gd name="T1" fmla="*/ 1222 w 12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22">
                                <a:moveTo>
                                  <a:pt x="0" y="0"/>
                                </a:moveTo>
                                <a:lnTo>
                                  <a:pt x="1222" y="0"/>
                                </a:lnTo>
                              </a:path>
                            </a:pathLst>
                          </a:custGeom>
                          <a:noFill/>
                          <a:ln w="170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458DE" id="Group 14" o:spid="_x0000_s1026" style="position:absolute;margin-left:174.7pt;margin-top:257.75pt;width:245.1pt;height:1.35pt;z-index:-251656704;mso-position-horizontal-relative:page;mso-position-vertical-relative:page" coordorigin="3656,8772" coordsize="48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" o:allowincell="f">
                <v:shape id="Freeform 7" o:spid="_x0000_s1027" style="position:absolute;left:3656;top:8772;width:4892;height:0;visibility:visible;mso-wrap-style:square;v-text-anchor:top" coordsize="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" path="m,l4891,e" filled="f" strokeweight=".17567mm">
                  <v:path arrowok="t" o:connecttype="custom" o:connectlocs="0,0;4891,0" o:connectangles="0,0"/>
                </v:shape>
                <v:shape id="Freeform 8" o:spid="_x0000_s1028" style="position:absolute;left:4268;top:8772;width:3668;height:0;visibility:visible;mso-wrap-style:square;v-text-anchor:top" coordsize="3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" path="m,l3668,e" filled="f" strokeweight=".2635mm">
                  <v:path arrowok="t" o:connecttype="custom" o:connectlocs="0,0;3668,0" o:connectangles="0,0"/>
                </v:shape>
                <v:shape id="Freeform 9" o:spid="_x0000_s1029" style="position:absolute;left:4879;top:8772;width:2446;height:0;visibility:visible;mso-wrap-style:square;v-text-anchor:top" coordsize="24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" path="m,l2445,e" filled="f" strokeweight=".35136mm">
                  <v:path arrowok="t" o:connecttype="custom" o:connectlocs="0,0;2445,0" o:connectangles="0,0"/>
                </v:shape>
                <v:shape id="Freeform 10" o:spid="_x0000_s1030" style="position:absolute;left:5491;top:8772;width:1222;height:0;visibility:visible;mso-wrap-style:square;v-text-anchor:top" coordsize="1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" path="m,l1222,e" filled="f" strokeweight=".47447mm">
                  <v:path arrowok="t" o:connecttype="custom" o:connectlocs="0,0;1222,0" o:connectangles="0,0"/>
                </v:shape>
                <w10:wrap anchorx="page" anchory="page"/>
              </v:group>
            </w:pict>
          </mc:Fallback>
        </mc:AlternateContent>
      </w:r>
    </w:p>
    <w:p w14:paraId="44E32D4E" w14:textId="06D87054" w:rsidR="006062BF" w:rsidRPr="00313329" w:rsidRDefault="006062BF" w:rsidP="0087434C">
      <w:pPr>
        <w:pStyle w:val="ASMScJSpacer"/>
        <w:rPr>
          <w:lang w:val="en-GB"/>
        </w:rPr>
      </w:pPr>
    </w:p>
    <w:bookmarkEnd w:id="0"/>
    <w:p w14:paraId="7AF66BBF" w14:textId="323F9C45" w:rsidR="008C2841" w:rsidRPr="00313329" w:rsidRDefault="008C2841" w:rsidP="00A02DC6">
      <w:pPr>
        <w:pStyle w:val="ASMScJReferences"/>
        <w:jc w:val="both"/>
      </w:pPr>
      <w:r w:rsidRPr="00313329">
        <w:t>Biale, JB 1975, ‘Synthetic and degradative processes in fruit ripening’, eds NF Hard &amp; DK Salunkhe, in Post-harvest biology and handling of fruits and vegetables, AVI, Westport, CT, pp. 5–18.</w:t>
      </w:r>
    </w:p>
    <w:p w14:paraId="4ECDABFA" w14:textId="4DC7EC32" w:rsidR="008C2841" w:rsidRPr="00313329" w:rsidRDefault="008C2841" w:rsidP="00F86644">
      <w:pPr>
        <w:pStyle w:val="ASMScJReferences"/>
        <w:ind w:left="144" w:hanging="144"/>
        <w:jc w:val="both"/>
      </w:pPr>
      <w:r w:rsidRPr="00313329">
        <w:t>Cairns, RB 1965, ‘Infrared spectroscopic studies of solid oxygen’, PhD thesis, University of California, Berkeley, CA.</w:t>
      </w:r>
    </w:p>
    <w:p w14:paraId="2EA3A2CA" w14:textId="3E34A001" w:rsidR="008C2841" w:rsidRPr="00313329" w:rsidRDefault="008C2841" w:rsidP="00A02DC6">
      <w:pPr>
        <w:pStyle w:val="ASMScJReferences"/>
        <w:jc w:val="both"/>
      </w:pPr>
      <w:r w:rsidRPr="00313329">
        <w:t xml:space="preserve">Common, M 2001, ‘The role of economics in natural heritage decision making’, in Heritage economics: challenges for heritage conservation and sustainable development in the 21 </w:t>
      </w:r>
      <w:proofErr w:type="gramStart"/>
      <w:r w:rsidRPr="00313329">
        <w:t>century</w:t>
      </w:r>
      <w:proofErr w:type="gramEnd"/>
      <w:r w:rsidRPr="00313329">
        <w:t xml:space="preserve">: Proceedings of the International Society for Ecological Economics Conference, Canberra, </w:t>
      </w:r>
      <w:r w:rsidR="00165FB5" w:rsidRPr="00313329">
        <w:t>4 July</w:t>
      </w:r>
      <w:r w:rsidRPr="00313329">
        <w:t xml:space="preserve"> 2000, Australian Heritage Commission, Canberra.</w:t>
      </w:r>
    </w:p>
    <w:p w14:paraId="66D4A4A9" w14:textId="366BC9D1" w:rsidR="008C2841" w:rsidRPr="00313329" w:rsidRDefault="008C2841" w:rsidP="00A02DC6">
      <w:pPr>
        <w:pStyle w:val="ASMScJReferences"/>
        <w:jc w:val="both"/>
      </w:pPr>
      <w:proofErr w:type="spellStart"/>
      <w:r w:rsidRPr="00313329">
        <w:t>Hyem</w:t>
      </w:r>
      <w:proofErr w:type="spellEnd"/>
      <w:r w:rsidRPr="00313329">
        <w:t xml:space="preserve">, T &amp; Kvale, O (eds) 1977, Physical, chemical and biological changes in food caused by thermal processing, 2 </w:t>
      </w:r>
      <w:proofErr w:type="spellStart"/>
      <w:r w:rsidRPr="00313329">
        <w:t>edn</w:t>
      </w:r>
      <w:proofErr w:type="spellEnd"/>
      <w:r w:rsidRPr="00313329">
        <w:t>, Applied Science Publishers, London, UK.</w:t>
      </w:r>
    </w:p>
    <w:p w14:paraId="15F33D2D" w14:textId="77777777" w:rsidR="008C2841" w:rsidRPr="00313329" w:rsidRDefault="008C2841" w:rsidP="00A02DC6">
      <w:pPr>
        <w:pStyle w:val="ASMScJReferences"/>
        <w:jc w:val="both"/>
      </w:pPr>
      <w:r w:rsidRPr="00313329">
        <w:t>Kumar, P &amp; Garde, RJ 1989, ‘Potentials of water hyacinth for sewage treatment’, Research Journal of Water Pollution Control Federation, vol. 30, no. 10, pp. 291–294.</w:t>
      </w:r>
    </w:p>
    <w:p w14:paraId="12DC2373" w14:textId="77777777" w:rsidR="008C2841" w:rsidRPr="00313329" w:rsidRDefault="008C2841" w:rsidP="00A02DC6">
      <w:pPr>
        <w:pStyle w:val="ASMScJReferences"/>
        <w:jc w:val="both"/>
      </w:pPr>
      <w:r w:rsidRPr="00313329">
        <w:t xml:space="preserve">McColloch, LP, Cook, HT &amp; Wright, WR 1968, Market diseases of tomatoes, peppers and </w:t>
      </w:r>
      <w:proofErr w:type="gramStart"/>
      <w:r w:rsidRPr="00313329">
        <w:t>egg-plants</w:t>
      </w:r>
      <w:proofErr w:type="gramEnd"/>
      <w:r w:rsidRPr="00313329">
        <w:t>, Agriculture Handbook no. 28, United States Department of Agriculture, Washington, DC.</w:t>
      </w:r>
    </w:p>
    <w:p w14:paraId="436801FF" w14:textId="647BACE8" w:rsidR="008C2841" w:rsidRPr="00313329" w:rsidRDefault="008C2841" w:rsidP="00A02DC6">
      <w:pPr>
        <w:pStyle w:val="ASMScJReferences"/>
        <w:jc w:val="both"/>
      </w:pPr>
      <w:r w:rsidRPr="00313329">
        <w:t>Thomas, S 1997, Guide to personal effi</w:t>
      </w:r>
      <w:r w:rsidR="005A1C89">
        <w:t>ci</w:t>
      </w:r>
      <w:r w:rsidRPr="00313329">
        <w:t>ency, Adelaide University, viewed 6 January 2004, &lt;http://library.adelaide. edu.au/~</w:t>
      </w:r>
      <w:proofErr w:type="spellStart"/>
      <w:r w:rsidRPr="00313329">
        <w:t>sthomas</w:t>
      </w:r>
      <w:proofErr w:type="spellEnd"/>
      <w:r w:rsidRPr="00313329">
        <w:t>/papers/perseff.html&gt;.</w:t>
      </w:r>
    </w:p>
    <w:sectPr w:rsidR="008C2841" w:rsidRPr="00313329" w:rsidSect="00B405B1">
      <w:type w:val="continuous"/>
      <w:pgSz w:w="11920" w:h="16840"/>
      <w:pgMar w:top="1179" w:right="1038" w:bottom="1179" w:left="1038" w:header="720" w:footer="720" w:gutter="0"/>
      <w:pgNumType w:start="1"/>
      <w:cols w:num="2" w:space="19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FD90" w14:textId="77777777" w:rsidR="00D82BDA" w:rsidRDefault="00D82BDA">
      <w:r>
        <w:separator/>
      </w:r>
    </w:p>
    <w:p w14:paraId="1B1F313E" w14:textId="77777777" w:rsidR="00D82BDA" w:rsidRDefault="00D82BDA"/>
  </w:endnote>
  <w:endnote w:type="continuationSeparator" w:id="0">
    <w:p w14:paraId="16B378D2" w14:textId="77777777" w:rsidR="00D82BDA" w:rsidRDefault="00D82BDA">
      <w:r>
        <w:continuationSeparator/>
      </w:r>
    </w:p>
    <w:p w14:paraId="7E2EE0C2" w14:textId="77777777" w:rsidR="00D82BDA" w:rsidRDefault="00D82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繁体">
    <w:altName w:val="Microsoft YaHei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755" w14:textId="59A1876C" w:rsidR="004B6467" w:rsidRPr="00165FB5" w:rsidRDefault="00B44129" w:rsidP="00B44129">
    <w:pPr>
      <w:pStyle w:val="Footer"/>
      <w:tabs>
        <w:tab w:val="center" w:pos="4923"/>
        <w:tab w:val="left" w:pos="5838"/>
      </w:tabs>
      <w:jc w:val="left"/>
    </w:pPr>
    <w:r>
      <w:tab/>
    </w:r>
    <w:r>
      <w:tab/>
    </w:r>
    <w:sdt>
      <w:sdtPr>
        <w:id w:val="-434748814"/>
        <w:docPartObj>
          <w:docPartGallery w:val="Page Numbers (Bottom of Page)"/>
          <w:docPartUnique/>
        </w:docPartObj>
      </w:sdtPr>
      <w:sdtContent>
        <w:r w:rsidR="004B6467" w:rsidRPr="00165FB5">
          <w:fldChar w:fldCharType="begin"/>
        </w:r>
        <w:r w:rsidR="004B6467" w:rsidRPr="00165FB5">
          <w:instrText xml:space="preserve"> PAGE   \* MERGEFORMAT </w:instrText>
        </w:r>
        <w:r w:rsidR="004B6467" w:rsidRPr="00165FB5">
          <w:fldChar w:fldCharType="separate"/>
        </w:r>
        <w:r w:rsidR="005E723E" w:rsidRPr="00165FB5">
          <w:t>3</w:t>
        </w:r>
        <w:r w:rsidR="004B6467" w:rsidRPr="00165FB5"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A59F" w14:textId="3955A4BB" w:rsidR="009E51FC" w:rsidRDefault="00AB18D3">
    <w:pPr>
      <w:pStyle w:val="Footer"/>
    </w:pPr>
    <w:bookmarkStart w:id="1" w:name="_Hlk123628021"/>
    <w:bookmarkStart w:id="2" w:name="_Hlk123628022"/>
    <w:r>
      <w:rPr>
        <w:rFonts w:ascii="Garamond" w:hAnsi="Garamond"/>
        <w:noProof/>
        <w:szCs w:val="18"/>
        <w:lang w:val="en-MY" w:eastAsia="en-M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410541" wp14:editId="7E73891E">
              <wp:simplePos x="0" y="0"/>
              <wp:positionH relativeFrom="column">
                <wp:posOffset>-1270</wp:posOffset>
              </wp:positionH>
              <wp:positionV relativeFrom="paragraph">
                <wp:posOffset>-30480</wp:posOffset>
              </wp:positionV>
              <wp:extent cx="428625" cy="0"/>
              <wp:effectExtent l="0" t="0" r="952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F86C3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2.4pt" to="33.6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" strokecolor="black [3040]"/>
          </w:pict>
        </mc:Fallback>
      </mc:AlternateContent>
    </w:r>
    <w:r w:rsidR="009E51FC" w:rsidRPr="0062132C">
      <w:rPr>
        <w:rFonts w:ascii="Garamond" w:hAnsi="Garamond"/>
        <w:szCs w:val="18"/>
      </w:rPr>
      <w:t>*</w:t>
    </w:r>
    <w:r w:rsidR="009E51FC">
      <w:rPr>
        <w:rFonts w:ascii="Garamond" w:hAnsi="Garamond"/>
        <w:szCs w:val="18"/>
      </w:rPr>
      <w:t>Corresponding a</w:t>
    </w:r>
    <w:r w:rsidR="009E51FC" w:rsidRPr="0062132C">
      <w:rPr>
        <w:rFonts w:ascii="Garamond" w:hAnsi="Garamond"/>
        <w:szCs w:val="18"/>
      </w:rPr>
      <w:t>uthor</w:t>
    </w:r>
    <w:r w:rsidR="009E51FC">
      <w:rPr>
        <w:rFonts w:ascii="Garamond" w:hAnsi="Garamond"/>
        <w:szCs w:val="18"/>
      </w:rPr>
      <w:t xml:space="preserve">’s e-mail: </w:t>
    </w:r>
    <w:r w:rsidR="007D60E7">
      <w:rPr>
        <w:rFonts w:ascii="Garamond" w:hAnsi="Garamond"/>
        <w:szCs w:val="18"/>
        <w:lang w:val="en-GB"/>
      </w:rPr>
      <w:t>email@com.my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1D3B" w14:textId="77777777" w:rsidR="00D82BDA" w:rsidRDefault="00D82BDA">
      <w:r>
        <w:separator/>
      </w:r>
    </w:p>
    <w:p w14:paraId="4A420C0B" w14:textId="77777777" w:rsidR="00D82BDA" w:rsidRDefault="00D82BDA"/>
  </w:footnote>
  <w:footnote w:type="continuationSeparator" w:id="0">
    <w:p w14:paraId="195ED0C3" w14:textId="77777777" w:rsidR="00D82BDA" w:rsidRDefault="00D82BDA">
      <w:r>
        <w:continuationSeparator/>
      </w:r>
    </w:p>
    <w:p w14:paraId="657B8E12" w14:textId="77777777" w:rsidR="00D82BDA" w:rsidRDefault="00D82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4C7B" w14:textId="77777777" w:rsidR="009E51FC" w:rsidRDefault="009E51FC" w:rsidP="00C36439">
    <w:pPr>
      <w:spacing w:line="14" w:lineRule="auto"/>
      <w:rPr>
        <w:sz w:val="20"/>
        <w:szCs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766528" wp14:editId="19137E95">
              <wp:simplePos x="0" y="0"/>
              <wp:positionH relativeFrom="margin">
                <wp:align>center</wp:align>
              </wp:positionH>
              <wp:positionV relativeFrom="page">
                <wp:posOffset>400050</wp:posOffset>
              </wp:positionV>
              <wp:extent cx="4164330" cy="200025"/>
              <wp:effectExtent l="0" t="0" r="762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433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0436D" w14:textId="77777777" w:rsidR="009E51FC" w:rsidRDefault="004F23CC" w:rsidP="00F173E9">
                          <w:pPr>
                            <w:spacing w:line="213" w:lineRule="exact"/>
                            <w:ind w:left="14"/>
                            <w:jc w:val="center"/>
                            <w:rPr>
                              <w:rFonts w:eastAsia="Georgia" w:cs="Georgia"/>
                              <w:sz w:val="20"/>
                              <w:szCs w:val="20"/>
                            </w:rPr>
                          </w:pPr>
                          <w:r w:rsidRPr="004F23CC">
                            <w:t xml:space="preserve">ASM Science Journal, Volume </w:t>
                          </w:r>
                          <w:r w:rsidR="00B73EA5">
                            <w:t>xx, 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665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1.5pt;width:327.9pt;height:15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" filled="f" stroked="f">
              <v:textbox inset="0,0,0,0">
                <w:txbxContent>
                  <w:p w14:paraId="3160436D" w14:textId="77777777" w:rsidR="009E51FC" w:rsidRDefault="004F23CC" w:rsidP="00F173E9">
                    <w:pPr>
                      <w:spacing w:line="213" w:lineRule="exact"/>
                      <w:ind w:left="14"/>
                      <w:jc w:val="center"/>
                      <w:rPr>
                        <w:rFonts w:eastAsia="Georgia" w:cs="Georgia"/>
                        <w:sz w:val="20"/>
                        <w:szCs w:val="20"/>
                      </w:rPr>
                    </w:pPr>
                    <w:r w:rsidRPr="004F23CC">
                      <w:t xml:space="preserve">ASM Science Journal, Volume </w:t>
                    </w:r>
                    <w:r w:rsidR="00B73EA5">
                      <w:t>xx, xxxx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BEBE5CF" wp14:editId="43DBFB35">
              <wp:simplePos x="0" y="0"/>
              <wp:positionH relativeFrom="page">
                <wp:posOffset>914400</wp:posOffset>
              </wp:positionH>
              <wp:positionV relativeFrom="page">
                <wp:posOffset>600710</wp:posOffset>
              </wp:positionV>
              <wp:extent cx="5921375" cy="1270"/>
              <wp:effectExtent l="9525" t="10160" r="1270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21375" cy="1270"/>
                        <a:chOff x="1440" y="946"/>
                        <a:chExt cx="932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40" y="946"/>
                          <a:ext cx="9325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25"/>
                            <a:gd name="T2" fmla="+- 0 10765 1440"/>
                            <a:gd name="T3" fmla="*/ T2 w 9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5">
                              <a:moveTo>
                                <a:pt x="0" y="0"/>
                              </a:moveTo>
                              <a:lnTo>
                                <a:pt x="932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9024" id="Group 3" o:spid="_x0000_s1026" style="position:absolute;margin-left:1in;margin-top:47.3pt;width:466.25pt;height:.1pt;z-index:-251662336;mso-position-horizontal-relative:page;mso-position-vertical-relative:page" coordorigin="1440,946" coordsize="93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">
              <v:shape id="Freeform 4" o:spid="_x0000_s1027" style="position:absolute;left:1440;top:946;width:9325;height:2;visibility:visible;mso-wrap-style:square;v-text-anchor:top" coordsize="9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" path="m,l9325,e" filled="f" strokeweight=".14042mm">
                <v:path arrowok="t" o:connecttype="custom" o:connectlocs="0,0;9325,0" o:connectangles="0,0"/>
              </v:shape>
              <w10:wrap anchorx="page" anchory="page"/>
            </v:group>
          </w:pict>
        </mc:Fallback>
      </mc:AlternateContent>
    </w:r>
  </w:p>
  <w:p w14:paraId="286EC009" w14:textId="77777777" w:rsidR="009E51FC" w:rsidRPr="00C36439" w:rsidRDefault="009E51FC" w:rsidP="00C3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1CD4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20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CB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8C62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20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27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AA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D4D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180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81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D3B58"/>
    <w:multiLevelType w:val="hybridMultilevel"/>
    <w:tmpl w:val="0B1C7836"/>
    <w:lvl w:ilvl="0" w:tplc="1B5E3DA0">
      <w:start w:val="1"/>
      <w:numFmt w:val="upperRoman"/>
      <w:pStyle w:val="ListParagraph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5C0414"/>
    <w:multiLevelType w:val="hybridMultilevel"/>
    <w:tmpl w:val="67CA4B84"/>
    <w:lvl w:ilvl="0" w:tplc="44090013">
      <w:start w:val="1"/>
      <w:numFmt w:val="upperRoman"/>
      <w:lvlText w:val="%1."/>
      <w:lvlJc w:val="right"/>
      <w:pPr>
        <w:ind w:left="1137" w:hanging="360"/>
      </w:pPr>
    </w:lvl>
    <w:lvl w:ilvl="1" w:tplc="44090019" w:tentative="1">
      <w:start w:val="1"/>
      <w:numFmt w:val="lowerLetter"/>
      <w:lvlText w:val="%2."/>
      <w:lvlJc w:val="left"/>
      <w:pPr>
        <w:ind w:left="1857" w:hanging="360"/>
      </w:pPr>
    </w:lvl>
    <w:lvl w:ilvl="2" w:tplc="4409001B" w:tentative="1">
      <w:start w:val="1"/>
      <w:numFmt w:val="lowerRoman"/>
      <w:lvlText w:val="%3."/>
      <w:lvlJc w:val="right"/>
      <w:pPr>
        <w:ind w:left="2577" w:hanging="180"/>
      </w:pPr>
    </w:lvl>
    <w:lvl w:ilvl="3" w:tplc="4409000F" w:tentative="1">
      <w:start w:val="1"/>
      <w:numFmt w:val="decimal"/>
      <w:lvlText w:val="%4."/>
      <w:lvlJc w:val="left"/>
      <w:pPr>
        <w:ind w:left="3297" w:hanging="360"/>
      </w:pPr>
    </w:lvl>
    <w:lvl w:ilvl="4" w:tplc="44090019" w:tentative="1">
      <w:start w:val="1"/>
      <w:numFmt w:val="lowerLetter"/>
      <w:lvlText w:val="%5."/>
      <w:lvlJc w:val="left"/>
      <w:pPr>
        <w:ind w:left="4017" w:hanging="360"/>
      </w:pPr>
    </w:lvl>
    <w:lvl w:ilvl="5" w:tplc="4409001B" w:tentative="1">
      <w:start w:val="1"/>
      <w:numFmt w:val="lowerRoman"/>
      <w:lvlText w:val="%6."/>
      <w:lvlJc w:val="right"/>
      <w:pPr>
        <w:ind w:left="4737" w:hanging="180"/>
      </w:pPr>
    </w:lvl>
    <w:lvl w:ilvl="6" w:tplc="4409000F" w:tentative="1">
      <w:start w:val="1"/>
      <w:numFmt w:val="decimal"/>
      <w:lvlText w:val="%7."/>
      <w:lvlJc w:val="left"/>
      <w:pPr>
        <w:ind w:left="5457" w:hanging="360"/>
      </w:pPr>
    </w:lvl>
    <w:lvl w:ilvl="7" w:tplc="44090019" w:tentative="1">
      <w:start w:val="1"/>
      <w:numFmt w:val="lowerLetter"/>
      <w:lvlText w:val="%8."/>
      <w:lvlJc w:val="left"/>
      <w:pPr>
        <w:ind w:left="6177" w:hanging="360"/>
      </w:pPr>
    </w:lvl>
    <w:lvl w:ilvl="8" w:tplc="4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46B56119"/>
    <w:multiLevelType w:val="hybridMultilevel"/>
    <w:tmpl w:val="B0AA0844"/>
    <w:lvl w:ilvl="0" w:tplc="480A12BC">
      <w:start w:val="1"/>
      <w:numFmt w:val="upperRoman"/>
      <w:lvlText w:val="%1."/>
      <w:lvlJc w:val="left"/>
      <w:pPr>
        <w:ind w:left="1785" w:hanging="360"/>
      </w:pPr>
      <w:rPr>
        <w:rFonts w:hint="default"/>
        <w:w w:val="128"/>
      </w:rPr>
    </w:lvl>
    <w:lvl w:ilvl="1" w:tplc="44090019" w:tentative="1">
      <w:start w:val="1"/>
      <w:numFmt w:val="lowerLetter"/>
      <w:lvlText w:val="%2."/>
      <w:lvlJc w:val="left"/>
      <w:pPr>
        <w:ind w:left="2505" w:hanging="360"/>
      </w:pPr>
    </w:lvl>
    <w:lvl w:ilvl="2" w:tplc="4409001B" w:tentative="1">
      <w:start w:val="1"/>
      <w:numFmt w:val="lowerRoman"/>
      <w:lvlText w:val="%3."/>
      <w:lvlJc w:val="right"/>
      <w:pPr>
        <w:ind w:left="3225" w:hanging="180"/>
      </w:pPr>
    </w:lvl>
    <w:lvl w:ilvl="3" w:tplc="4409000F" w:tentative="1">
      <w:start w:val="1"/>
      <w:numFmt w:val="decimal"/>
      <w:lvlText w:val="%4."/>
      <w:lvlJc w:val="left"/>
      <w:pPr>
        <w:ind w:left="3945" w:hanging="360"/>
      </w:pPr>
    </w:lvl>
    <w:lvl w:ilvl="4" w:tplc="44090019" w:tentative="1">
      <w:start w:val="1"/>
      <w:numFmt w:val="lowerLetter"/>
      <w:lvlText w:val="%5."/>
      <w:lvlJc w:val="left"/>
      <w:pPr>
        <w:ind w:left="4665" w:hanging="360"/>
      </w:pPr>
    </w:lvl>
    <w:lvl w:ilvl="5" w:tplc="4409001B" w:tentative="1">
      <w:start w:val="1"/>
      <w:numFmt w:val="lowerRoman"/>
      <w:lvlText w:val="%6."/>
      <w:lvlJc w:val="right"/>
      <w:pPr>
        <w:ind w:left="5385" w:hanging="180"/>
      </w:pPr>
    </w:lvl>
    <w:lvl w:ilvl="6" w:tplc="4409000F" w:tentative="1">
      <w:start w:val="1"/>
      <w:numFmt w:val="decimal"/>
      <w:lvlText w:val="%7."/>
      <w:lvlJc w:val="left"/>
      <w:pPr>
        <w:ind w:left="6105" w:hanging="360"/>
      </w:pPr>
    </w:lvl>
    <w:lvl w:ilvl="7" w:tplc="44090019" w:tentative="1">
      <w:start w:val="1"/>
      <w:numFmt w:val="lowerLetter"/>
      <w:lvlText w:val="%8."/>
      <w:lvlJc w:val="left"/>
      <w:pPr>
        <w:ind w:left="6825" w:hanging="360"/>
      </w:pPr>
    </w:lvl>
    <w:lvl w:ilvl="8" w:tplc="4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ED638DE"/>
    <w:multiLevelType w:val="hybridMultilevel"/>
    <w:tmpl w:val="EE362090"/>
    <w:lvl w:ilvl="0" w:tplc="043E0015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512" w:hanging="360"/>
      </w:pPr>
    </w:lvl>
    <w:lvl w:ilvl="2" w:tplc="043E001B" w:tentative="1">
      <w:start w:val="1"/>
      <w:numFmt w:val="lowerRoman"/>
      <w:lvlText w:val="%3."/>
      <w:lvlJc w:val="right"/>
      <w:pPr>
        <w:ind w:left="2232" w:hanging="180"/>
      </w:pPr>
    </w:lvl>
    <w:lvl w:ilvl="3" w:tplc="043E000F" w:tentative="1">
      <w:start w:val="1"/>
      <w:numFmt w:val="decimal"/>
      <w:lvlText w:val="%4."/>
      <w:lvlJc w:val="left"/>
      <w:pPr>
        <w:ind w:left="2952" w:hanging="360"/>
      </w:pPr>
    </w:lvl>
    <w:lvl w:ilvl="4" w:tplc="043E0019" w:tentative="1">
      <w:start w:val="1"/>
      <w:numFmt w:val="lowerLetter"/>
      <w:lvlText w:val="%5."/>
      <w:lvlJc w:val="left"/>
      <w:pPr>
        <w:ind w:left="3672" w:hanging="360"/>
      </w:pPr>
    </w:lvl>
    <w:lvl w:ilvl="5" w:tplc="043E001B" w:tentative="1">
      <w:start w:val="1"/>
      <w:numFmt w:val="lowerRoman"/>
      <w:lvlText w:val="%6."/>
      <w:lvlJc w:val="right"/>
      <w:pPr>
        <w:ind w:left="4392" w:hanging="180"/>
      </w:pPr>
    </w:lvl>
    <w:lvl w:ilvl="6" w:tplc="043E000F" w:tentative="1">
      <w:start w:val="1"/>
      <w:numFmt w:val="decimal"/>
      <w:lvlText w:val="%7."/>
      <w:lvlJc w:val="left"/>
      <w:pPr>
        <w:ind w:left="5112" w:hanging="360"/>
      </w:pPr>
    </w:lvl>
    <w:lvl w:ilvl="7" w:tplc="043E0019" w:tentative="1">
      <w:start w:val="1"/>
      <w:numFmt w:val="lowerLetter"/>
      <w:lvlText w:val="%8."/>
      <w:lvlJc w:val="left"/>
      <w:pPr>
        <w:ind w:left="5832" w:hanging="360"/>
      </w:pPr>
    </w:lvl>
    <w:lvl w:ilvl="8" w:tplc="043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E14647B"/>
    <w:multiLevelType w:val="hybridMultilevel"/>
    <w:tmpl w:val="31AAB0A6"/>
    <w:lvl w:ilvl="0" w:tplc="AA003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A18E9"/>
    <w:multiLevelType w:val="hybridMultilevel"/>
    <w:tmpl w:val="6A7455BE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46C58"/>
    <w:multiLevelType w:val="hybridMultilevel"/>
    <w:tmpl w:val="75268C18"/>
    <w:lvl w:ilvl="0" w:tplc="3A124CF6">
      <w:start w:val="1"/>
      <w:numFmt w:val="upperRoman"/>
      <w:pStyle w:val="ASMScJSectio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030A9"/>
    <w:multiLevelType w:val="hybridMultilevel"/>
    <w:tmpl w:val="05723A5C"/>
    <w:lvl w:ilvl="0" w:tplc="93EC309A">
      <w:start w:val="1"/>
      <w:numFmt w:val="decimal"/>
      <w:lvlText w:val="[%1]"/>
      <w:lvlJc w:val="left"/>
      <w:pPr>
        <w:ind w:left="720" w:hanging="360"/>
      </w:pPr>
      <w:rPr>
        <w:rFonts w:hint="default"/>
        <w:w w:val="12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D4B1E"/>
    <w:multiLevelType w:val="hybridMultilevel"/>
    <w:tmpl w:val="422600B6"/>
    <w:lvl w:ilvl="0" w:tplc="52E21468">
      <w:start w:val="1"/>
      <w:numFmt w:val="upperRoman"/>
      <w:lvlText w:val="%1."/>
      <w:lvlJc w:val="left"/>
      <w:pPr>
        <w:ind w:left="1795" w:hanging="720"/>
      </w:pPr>
      <w:rPr>
        <w:rFonts w:hint="default"/>
        <w:w w:val="129"/>
      </w:rPr>
    </w:lvl>
    <w:lvl w:ilvl="1" w:tplc="043E0019" w:tentative="1">
      <w:start w:val="1"/>
      <w:numFmt w:val="lowerLetter"/>
      <w:lvlText w:val="%2."/>
      <w:lvlJc w:val="left"/>
      <w:pPr>
        <w:ind w:left="2155" w:hanging="360"/>
      </w:pPr>
    </w:lvl>
    <w:lvl w:ilvl="2" w:tplc="043E001B" w:tentative="1">
      <w:start w:val="1"/>
      <w:numFmt w:val="lowerRoman"/>
      <w:lvlText w:val="%3."/>
      <w:lvlJc w:val="right"/>
      <w:pPr>
        <w:ind w:left="2875" w:hanging="180"/>
      </w:pPr>
    </w:lvl>
    <w:lvl w:ilvl="3" w:tplc="043E000F" w:tentative="1">
      <w:start w:val="1"/>
      <w:numFmt w:val="decimal"/>
      <w:lvlText w:val="%4."/>
      <w:lvlJc w:val="left"/>
      <w:pPr>
        <w:ind w:left="3595" w:hanging="360"/>
      </w:pPr>
    </w:lvl>
    <w:lvl w:ilvl="4" w:tplc="043E0019" w:tentative="1">
      <w:start w:val="1"/>
      <w:numFmt w:val="lowerLetter"/>
      <w:lvlText w:val="%5."/>
      <w:lvlJc w:val="left"/>
      <w:pPr>
        <w:ind w:left="4315" w:hanging="360"/>
      </w:pPr>
    </w:lvl>
    <w:lvl w:ilvl="5" w:tplc="043E001B" w:tentative="1">
      <w:start w:val="1"/>
      <w:numFmt w:val="lowerRoman"/>
      <w:lvlText w:val="%6."/>
      <w:lvlJc w:val="right"/>
      <w:pPr>
        <w:ind w:left="5035" w:hanging="180"/>
      </w:pPr>
    </w:lvl>
    <w:lvl w:ilvl="6" w:tplc="043E000F" w:tentative="1">
      <w:start w:val="1"/>
      <w:numFmt w:val="decimal"/>
      <w:lvlText w:val="%7."/>
      <w:lvlJc w:val="left"/>
      <w:pPr>
        <w:ind w:left="5755" w:hanging="360"/>
      </w:pPr>
    </w:lvl>
    <w:lvl w:ilvl="7" w:tplc="043E0019" w:tentative="1">
      <w:start w:val="1"/>
      <w:numFmt w:val="lowerLetter"/>
      <w:lvlText w:val="%8."/>
      <w:lvlJc w:val="left"/>
      <w:pPr>
        <w:ind w:left="6475" w:hanging="360"/>
      </w:pPr>
    </w:lvl>
    <w:lvl w:ilvl="8" w:tplc="043E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9" w15:restartNumberingAfterBreak="0">
    <w:nsid w:val="780A7832"/>
    <w:multiLevelType w:val="hybridMultilevel"/>
    <w:tmpl w:val="D4F8B4E6"/>
    <w:lvl w:ilvl="0" w:tplc="480A12BC">
      <w:start w:val="1"/>
      <w:numFmt w:val="upperRoman"/>
      <w:lvlText w:val="%1."/>
      <w:lvlJc w:val="left"/>
      <w:pPr>
        <w:ind w:left="1080" w:hanging="720"/>
      </w:pPr>
      <w:rPr>
        <w:rFonts w:hint="default"/>
        <w:w w:val="128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A42F0"/>
    <w:multiLevelType w:val="hybridMultilevel"/>
    <w:tmpl w:val="AEE057CE"/>
    <w:lvl w:ilvl="0" w:tplc="16C85992">
      <w:start w:val="1"/>
      <w:numFmt w:val="upperRoman"/>
      <w:lvlText w:val="%1."/>
      <w:lvlJc w:val="left"/>
      <w:pPr>
        <w:ind w:left="113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97" w:hanging="360"/>
      </w:pPr>
    </w:lvl>
    <w:lvl w:ilvl="2" w:tplc="4409001B" w:tentative="1">
      <w:start w:val="1"/>
      <w:numFmt w:val="lowerRoman"/>
      <w:lvlText w:val="%3."/>
      <w:lvlJc w:val="right"/>
      <w:pPr>
        <w:ind w:left="2217" w:hanging="180"/>
      </w:pPr>
    </w:lvl>
    <w:lvl w:ilvl="3" w:tplc="4409000F" w:tentative="1">
      <w:start w:val="1"/>
      <w:numFmt w:val="decimal"/>
      <w:lvlText w:val="%4."/>
      <w:lvlJc w:val="left"/>
      <w:pPr>
        <w:ind w:left="2937" w:hanging="360"/>
      </w:pPr>
    </w:lvl>
    <w:lvl w:ilvl="4" w:tplc="44090019" w:tentative="1">
      <w:start w:val="1"/>
      <w:numFmt w:val="lowerLetter"/>
      <w:lvlText w:val="%5."/>
      <w:lvlJc w:val="left"/>
      <w:pPr>
        <w:ind w:left="3657" w:hanging="360"/>
      </w:pPr>
    </w:lvl>
    <w:lvl w:ilvl="5" w:tplc="4409001B" w:tentative="1">
      <w:start w:val="1"/>
      <w:numFmt w:val="lowerRoman"/>
      <w:lvlText w:val="%6."/>
      <w:lvlJc w:val="right"/>
      <w:pPr>
        <w:ind w:left="4377" w:hanging="180"/>
      </w:pPr>
    </w:lvl>
    <w:lvl w:ilvl="6" w:tplc="4409000F" w:tentative="1">
      <w:start w:val="1"/>
      <w:numFmt w:val="decimal"/>
      <w:lvlText w:val="%7."/>
      <w:lvlJc w:val="left"/>
      <w:pPr>
        <w:ind w:left="5097" w:hanging="360"/>
      </w:pPr>
    </w:lvl>
    <w:lvl w:ilvl="7" w:tplc="44090019" w:tentative="1">
      <w:start w:val="1"/>
      <w:numFmt w:val="lowerLetter"/>
      <w:lvlText w:val="%8."/>
      <w:lvlJc w:val="left"/>
      <w:pPr>
        <w:ind w:left="5817" w:hanging="360"/>
      </w:pPr>
    </w:lvl>
    <w:lvl w:ilvl="8" w:tplc="4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EC80991"/>
    <w:multiLevelType w:val="hybridMultilevel"/>
    <w:tmpl w:val="B7CA30C4"/>
    <w:lvl w:ilvl="0" w:tplc="B28C40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003779">
    <w:abstractNumId w:val="21"/>
  </w:num>
  <w:num w:numId="2" w16cid:durableId="616914618">
    <w:abstractNumId w:val="14"/>
  </w:num>
  <w:num w:numId="3" w16cid:durableId="846217829">
    <w:abstractNumId w:val="18"/>
  </w:num>
  <w:num w:numId="4" w16cid:durableId="228925031">
    <w:abstractNumId w:val="13"/>
  </w:num>
  <w:num w:numId="5" w16cid:durableId="1429428060">
    <w:abstractNumId w:val="15"/>
  </w:num>
  <w:num w:numId="6" w16cid:durableId="309402573">
    <w:abstractNumId w:val="19"/>
  </w:num>
  <w:num w:numId="7" w16cid:durableId="238487503">
    <w:abstractNumId w:val="12"/>
  </w:num>
  <w:num w:numId="8" w16cid:durableId="287320985">
    <w:abstractNumId w:val="17"/>
  </w:num>
  <w:num w:numId="9" w16cid:durableId="1372921913">
    <w:abstractNumId w:val="11"/>
  </w:num>
  <w:num w:numId="10" w16cid:durableId="1551188085">
    <w:abstractNumId w:val="20"/>
  </w:num>
  <w:num w:numId="11" w16cid:durableId="2136554311">
    <w:abstractNumId w:val="10"/>
  </w:num>
  <w:num w:numId="12" w16cid:durableId="959073701">
    <w:abstractNumId w:val="9"/>
  </w:num>
  <w:num w:numId="13" w16cid:durableId="1157453561">
    <w:abstractNumId w:val="8"/>
  </w:num>
  <w:num w:numId="14" w16cid:durableId="202250612">
    <w:abstractNumId w:val="7"/>
  </w:num>
  <w:num w:numId="15" w16cid:durableId="1649937318">
    <w:abstractNumId w:val="6"/>
  </w:num>
  <w:num w:numId="16" w16cid:durableId="168297581">
    <w:abstractNumId w:val="5"/>
  </w:num>
  <w:num w:numId="17" w16cid:durableId="877082836">
    <w:abstractNumId w:val="4"/>
  </w:num>
  <w:num w:numId="18" w16cid:durableId="2104524728">
    <w:abstractNumId w:val="3"/>
  </w:num>
  <w:num w:numId="19" w16cid:durableId="195579401">
    <w:abstractNumId w:val="2"/>
  </w:num>
  <w:num w:numId="20" w16cid:durableId="835221514">
    <w:abstractNumId w:val="1"/>
  </w:num>
  <w:num w:numId="21" w16cid:durableId="699473326">
    <w:abstractNumId w:val="0"/>
  </w:num>
  <w:num w:numId="22" w16cid:durableId="839588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sjQ2tDC1tDAyMbNU0lEKTi0uzszPAykwNKoFAGJWVg0tAAAA"/>
  </w:docVars>
  <w:rsids>
    <w:rsidRoot w:val="002B24E6"/>
    <w:rsid w:val="000062C6"/>
    <w:rsid w:val="00015E0B"/>
    <w:rsid w:val="00017753"/>
    <w:rsid w:val="000352F5"/>
    <w:rsid w:val="00075EAB"/>
    <w:rsid w:val="00081BC4"/>
    <w:rsid w:val="00082463"/>
    <w:rsid w:val="000866A4"/>
    <w:rsid w:val="00096ABB"/>
    <w:rsid w:val="00097BBF"/>
    <w:rsid w:val="000A1ABF"/>
    <w:rsid w:val="000B157C"/>
    <w:rsid w:val="000C4DBF"/>
    <w:rsid w:val="000D1A70"/>
    <w:rsid w:val="000D6DB3"/>
    <w:rsid w:val="000E4565"/>
    <w:rsid w:val="000F0AC3"/>
    <w:rsid w:val="000F53B6"/>
    <w:rsid w:val="00110CCC"/>
    <w:rsid w:val="00134A58"/>
    <w:rsid w:val="00137E42"/>
    <w:rsid w:val="00165FB5"/>
    <w:rsid w:val="00166290"/>
    <w:rsid w:val="00175E4D"/>
    <w:rsid w:val="001768F6"/>
    <w:rsid w:val="00183603"/>
    <w:rsid w:val="0019220C"/>
    <w:rsid w:val="00195E7D"/>
    <w:rsid w:val="00197617"/>
    <w:rsid w:val="001B112F"/>
    <w:rsid w:val="001C6F52"/>
    <w:rsid w:val="001C7691"/>
    <w:rsid w:val="001D7FCF"/>
    <w:rsid w:val="001E056B"/>
    <w:rsid w:val="001E2DA0"/>
    <w:rsid w:val="001F5BC4"/>
    <w:rsid w:val="002034BF"/>
    <w:rsid w:val="002041E5"/>
    <w:rsid w:val="00227435"/>
    <w:rsid w:val="00235D78"/>
    <w:rsid w:val="0024491D"/>
    <w:rsid w:val="00245988"/>
    <w:rsid w:val="00246104"/>
    <w:rsid w:val="00246BEA"/>
    <w:rsid w:val="00252611"/>
    <w:rsid w:val="002615BD"/>
    <w:rsid w:val="00274D1F"/>
    <w:rsid w:val="00296DEC"/>
    <w:rsid w:val="002B24E6"/>
    <w:rsid w:val="002C1D2F"/>
    <w:rsid w:val="002C694D"/>
    <w:rsid w:val="002E1951"/>
    <w:rsid w:val="002F0E1E"/>
    <w:rsid w:val="00307E65"/>
    <w:rsid w:val="00311490"/>
    <w:rsid w:val="00311546"/>
    <w:rsid w:val="00313329"/>
    <w:rsid w:val="00330252"/>
    <w:rsid w:val="00342CD5"/>
    <w:rsid w:val="00343108"/>
    <w:rsid w:val="003478F4"/>
    <w:rsid w:val="0035406D"/>
    <w:rsid w:val="00361BB7"/>
    <w:rsid w:val="00363B41"/>
    <w:rsid w:val="00375DBA"/>
    <w:rsid w:val="003A56BC"/>
    <w:rsid w:val="003B5EF4"/>
    <w:rsid w:val="003C0519"/>
    <w:rsid w:val="003C34A3"/>
    <w:rsid w:val="003C6A5D"/>
    <w:rsid w:val="003E7A0B"/>
    <w:rsid w:val="00411BAB"/>
    <w:rsid w:val="004156FB"/>
    <w:rsid w:val="004265B2"/>
    <w:rsid w:val="004349DC"/>
    <w:rsid w:val="00453BA8"/>
    <w:rsid w:val="00457417"/>
    <w:rsid w:val="0046160D"/>
    <w:rsid w:val="00490BB9"/>
    <w:rsid w:val="0049458B"/>
    <w:rsid w:val="00497B52"/>
    <w:rsid w:val="004A0462"/>
    <w:rsid w:val="004B6467"/>
    <w:rsid w:val="004C045C"/>
    <w:rsid w:val="004C6D4D"/>
    <w:rsid w:val="004D3E60"/>
    <w:rsid w:val="004D45C4"/>
    <w:rsid w:val="004E1334"/>
    <w:rsid w:val="004E1568"/>
    <w:rsid w:val="004F23CC"/>
    <w:rsid w:val="004F2513"/>
    <w:rsid w:val="004F367D"/>
    <w:rsid w:val="00505146"/>
    <w:rsid w:val="00505EDC"/>
    <w:rsid w:val="005070E0"/>
    <w:rsid w:val="0052657A"/>
    <w:rsid w:val="005315F8"/>
    <w:rsid w:val="00546729"/>
    <w:rsid w:val="0056385F"/>
    <w:rsid w:val="00590367"/>
    <w:rsid w:val="005A1C89"/>
    <w:rsid w:val="005B13E0"/>
    <w:rsid w:val="005D2B21"/>
    <w:rsid w:val="005E4C8D"/>
    <w:rsid w:val="005E723E"/>
    <w:rsid w:val="005F305B"/>
    <w:rsid w:val="006062BF"/>
    <w:rsid w:val="00606851"/>
    <w:rsid w:val="00611EC4"/>
    <w:rsid w:val="00617A15"/>
    <w:rsid w:val="006263A3"/>
    <w:rsid w:val="006402C9"/>
    <w:rsid w:val="006427E4"/>
    <w:rsid w:val="00666927"/>
    <w:rsid w:val="006705D8"/>
    <w:rsid w:val="0067161F"/>
    <w:rsid w:val="00696A8A"/>
    <w:rsid w:val="006B160B"/>
    <w:rsid w:val="006C4C5E"/>
    <w:rsid w:val="006D2D86"/>
    <w:rsid w:val="006D6E2E"/>
    <w:rsid w:val="006F58EC"/>
    <w:rsid w:val="006F7653"/>
    <w:rsid w:val="007101C8"/>
    <w:rsid w:val="0071151E"/>
    <w:rsid w:val="00713657"/>
    <w:rsid w:val="00724B52"/>
    <w:rsid w:val="007262A6"/>
    <w:rsid w:val="007322CC"/>
    <w:rsid w:val="0075212C"/>
    <w:rsid w:val="00760E90"/>
    <w:rsid w:val="00765B22"/>
    <w:rsid w:val="00775F4F"/>
    <w:rsid w:val="007760BE"/>
    <w:rsid w:val="0079023D"/>
    <w:rsid w:val="00793130"/>
    <w:rsid w:val="007A2DAA"/>
    <w:rsid w:val="007A52A7"/>
    <w:rsid w:val="007C0C9B"/>
    <w:rsid w:val="007C17A1"/>
    <w:rsid w:val="007D4471"/>
    <w:rsid w:val="007D60E7"/>
    <w:rsid w:val="007E108A"/>
    <w:rsid w:val="007F27AC"/>
    <w:rsid w:val="007F5ACD"/>
    <w:rsid w:val="00811747"/>
    <w:rsid w:val="0081416C"/>
    <w:rsid w:val="00814F31"/>
    <w:rsid w:val="00830203"/>
    <w:rsid w:val="0086475C"/>
    <w:rsid w:val="00873072"/>
    <w:rsid w:val="0087434C"/>
    <w:rsid w:val="00875421"/>
    <w:rsid w:val="00886D74"/>
    <w:rsid w:val="008A4166"/>
    <w:rsid w:val="008A6722"/>
    <w:rsid w:val="008A7476"/>
    <w:rsid w:val="008B1DBD"/>
    <w:rsid w:val="008C2841"/>
    <w:rsid w:val="008C5909"/>
    <w:rsid w:val="008C7AA2"/>
    <w:rsid w:val="008D5E9C"/>
    <w:rsid w:val="009135DA"/>
    <w:rsid w:val="009273A6"/>
    <w:rsid w:val="009310B8"/>
    <w:rsid w:val="00936361"/>
    <w:rsid w:val="00950132"/>
    <w:rsid w:val="009506DD"/>
    <w:rsid w:val="00956EAC"/>
    <w:rsid w:val="00957D1B"/>
    <w:rsid w:val="00960BF8"/>
    <w:rsid w:val="00964762"/>
    <w:rsid w:val="009717E6"/>
    <w:rsid w:val="00972E3B"/>
    <w:rsid w:val="00985D3D"/>
    <w:rsid w:val="009865EB"/>
    <w:rsid w:val="009A176F"/>
    <w:rsid w:val="009A760B"/>
    <w:rsid w:val="009B41C9"/>
    <w:rsid w:val="009B77AE"/>
    <w:rsid w:val="009C2D69"/>
    <w:rsid w:val="009D162F"/>
    <w:rsid w:val="009E51FC"/>
    <w:rsid w:val="00A02DC6"/>
    <w:rsid w:val="00A128D4"/>
    <w:rsid w:val="00A35CA6"/>
    <w:rsid w:val="00A65986"/>
    <w:rsid w:val="00A95F2A"/>
    <w:rsid w:val="00AA0205"/>
    <w:rsid w:val="00AA1674"/>
    <w:rsid w:val="00AB0827"/>
    <w:rsid w:val="00AB18D3"/>
    <w:rsid w:val="00AB3454"/>
    <w:rsid w:val="00AB6448"/>
    <w:rsid w:val="00AB6941"/>
    <w:rsid w:val="00AC2958"/>
    <w:rsid w:val="00AD5AC4"/>
    <w:rsid w:val="00AE5109"/>
    <w:rsid w:val="00AE746D"/>
    <w:rsid w:val="00AF4E59"/>
    <w:rsid w:val="00B10F68"/>
    <w:rsid w:val="00B21B8F"/>
    <w:rsid w:val="00B32687"/>
    <w:rsid w:val="00B34CC1"/>
    <w:rsid w:val="00B405B1"/>
    <w:rsid w:val="00B406B0"/>
    <w:rsid w:val="00B41B0F"/>
    <w:rsid w:val="00B44129"/>
    <w:rsid w:val="00B47F80"/>
    <w:rsid w:val="00B563E9"/>
    <w:rsid w:val="00B6426D"/>
    <w:rsid w:val="00B73EA5"/>
    <w:rsid w:val="00B868C6"/>
    <w:rsid w:val="00BB1CA3"/>
    <w:rsid w:val="00BC0BAB"/>
    <w:rsid w:val="00BD2CAA"/>
    <w:rsid w:val="00BD3023"/>
    <w:rsid w:val="00BD6F9D"/>
    <w:rsid w:val="00BD7631"/>
    <w:rsid w:val="00BE57B3"/>
    <w:rsid w:val="00BF36AD"/>
    <w:rsid w:val="00C038EC"/>
    <w:rsid w:val="00C1405D"/>
    <w:rsid w:val="00C17A90"/>
    <w:rsid w:val="00C23F8E"/>
    <w:rsid w:val="00C24A0F"/>
    <w:rsid w:val="00C320B6"/>
    <w:rsid w:val="00C36439"/>
    <w:rsid w:val="00C440AC"/>
    <w:rsid w:val="00C621E7"/>
    <w:rsid w:val="00C8247E"/>
    <w:rsid w:val="00C8777F"/>
    <w:rsid w:val="00C93980"/>
    <w:rsid w:val="00C97E4E"/>
    <w:rsid w:val="00CA0867"/>
    <w:rsid w:val="00CE060C"/>
    <w:rsid w:val="00D05ED0"/>
    <w:rsid w:val="00D23740"/>
    <w:rsid w:val="00D2375C"/>
    <w:rsid w:val="00D24882"/>
    <w:rsid w:val="00D46138"/>
    <w:rsid w:val="00D55FCF"/>
    <w:rsid w:val="00D76D01"/>
    <w:rsid w:val="00D82BDA"/>
    <w:rsid w:val="00DA37D1"/>
    <w:rsid w:val="00DA7490"/>
    <w:rsid w:val="00DB278B"/>
    <w:rsid w:val="00DB482D"/>
    <w:rsid w:val="00DC1F08"/>
    <w:rsid w:val="00DC33F6"/>
    <w:rsid w:val="00DD444C"/>
    <w:rsid w:val="00DF4CD3"/>
    <w:rsid w:val="00E06C34"/>
    <w:rsid w:val="00E20C09"/>
    <w:rsid w:val="00E42C06"/>
    <w:rsid w:val="00E45BE3"/>
    <w:rsid w:val="00E467BA"/>
    <w:rsid w:val="00E5579D"/>
    <w:rsid w:val="00E6525B"/>
    <w:rsid w:val="00E8470B"/>
    <w:rsid w:val="00E93354"/>
    <w:rsid w:val="00E968A8"/>
    <w:rsid w:val="00EB5114"/>
    <w:rsid w:val="00EC080E"/>
    <w:rsid w:val="00ED024F"/>
    <w:rsid w:val="00EE1932"/>
    <w:rsid w:val="00EF1DA3"/>
    <w:rsid w:val="00F07ACA"/>
    <w:rsid w:val="00F173E9"/>
    <w:rsid w:val="00F45583"/>
    <w:rsid w:val="00F50E0C"/>
    <w:rsid w:val="00F51FFA"/>
    <w:rsid w:val="00F67145"/>
    <w:rsid w:val="00F8301A"/>
    <w:rsid w:val="00F86644"/>
    <w:rsid w:val="00F93BFD"/>
    <w:rsid w:val="00FA56E5"/>
    <w:rsid w:val="00FB332C"/>
    <w:rsid w:val="00FD5D45"/>
    <w:rsid w:val="00FE304D"/>
    <w:rsid w:val="00FE4BE3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836C02"/>
  <w14:defaultImageDpi w14:val="96"/>
  <w15:docId w15:val="{8A58A73A-B80E-4DF3-A222-B96E772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C6"/>
    <w:pPr>
      <w:spacing w:after="0" w:line="391" w:lineRule="auto"/>
      <w:jc w:val="both"/>
    </w:pPr>
    <w:rPr>
      <w:rFonts w:ascii="Georgia" w:hAnsi="Georgia"/>
      <w:sz w:val="18"/>
    </w:rPr>
  </w:style>
  <w:style w:type="paragraph" w:styleId="Heading1">
    <w:name w:val="heading 1"/>
    <w:basedOn w:val="Normal"/>
    <w:next w:val="Normal"/>
    <w:link w:val="Heading1Char"/>
    <w:qFormat/>
    <w:rsid w:val="00A02DC6"/>
    <w:pPr>
      <w:keepNext/>
      <w:keepLines/>
      <w:spacing w:line="240" w:lineRule="auto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qFormat/>
    <w:rsid w:val="00A02DC6"/>
    <w:pPr>
      <w:keepNext/>
      <w:keepLines/>
      <w:spacing w:line="240" w:lineRule="auto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Authors">
    <w:name w:val="TTP Author(s)"/>
    <w:basedOn w:val="Normal"/>
    <w:next w:val="Normal"/>
    <w:rsid w:val="00A02DC6"/>
    <w:pPr>
      <w:autoSpaceDE w:val="0"/>
      <w:autoSpaceDN w:val="0"/>
      <w:spacing w:line="240" w:lineRule="auto"/>
      <w:jc w:val="center"/>
    </w:pPr>
    <w:rPr>
      <w:rFonts w:cs="Arial"/>
      <w:szCs w:val="28"/>
      <w:lang w:val="en-US" w:eastAsia="en-US"/>
    </w:rPr>
  </w:style>
  <w:style w:type="paragraph" w:customStyle="1" w:styleId="Designation">
    <w:name w:val="Designation"/>
    <w:basedOn w:val="Normal"/>
    <w:next w:val="Normal"/>
    <w:rsid w:val="00A02DC6"/>
    <w:pPr>
      <w:autoSpaceDE w:val="0"/>
      <w:autoSpaceDN w:val="0"/>
      <w:spacing w:line="240" w:lineRule="auto"/>
      <w:jc w:val="center"/>
    </w:pPr>
    <w:rPr>
      <w:rFonts w:ascii="Times New Roman" w:eastAsia="方正书宋繁体" w:hAnsi="Times New Roman"/>
      <w:i/>
      <w:iCs/>
      <w:sz w:val="20"/>
      <w:szCs w:val="20"/>
      <w:lang w:val="en-US" w:eastAsia="en-US"/>
    </w:rPr>
  </w:style>
  <w:style w:type="paragraph" w:customStyle="1" w:styleId="TTPAbstract">
    <w:name w:val="TTP Abstract"/>
    <w:basedOn w:val="Normal"/>
    <w:next w:val="Normal"/>
    <w:rsid w:val="00A02DC6"/>
    <w:pPr>
      <w:autoSpaceDE w:val="0"/>
      <w:autoSpaceDN w:val="0"/>
      <w:spacing w:line="360" w:lineRule="auto"/>
      <w:ind w:left="794" w:right="794"/>
    </w:pPr>
    <w:rPr>
      <w:spacing w:val="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D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02DC6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DC6"/>
    <w:rPr>
      <w:rFonts w:cs="Times New Roman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02D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A02DC6"/>
    <w:pPr>
      <w:spacing w:after="0" w:line="240" w:lineRule="auto"/>
    </w:pPr>
    <w:rPr>
      <w:rFonts w:eastAsiaTheme="minorHAnsi" w:cstheme="minorBidi"/>
      <w:color w:val="000000" w:themeColor="text1" w:themeShade="BF"/>
      <w:lang w:val="en-MY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A02DC6"/>
    <w:pPr>
      <w:spacing w:after="0" w:line="240" w:lineRule="auto"/>
    </w:pPr>
    <w:rPr>
      <w:rFonts w:eastAsiaTheme="minorHAnsi" w:cstheme="minorBidi"/>
      <w:color w:val="000000" w:themeColor="text1" w:themeShade="BF"/>
      <w:lang w:val="en-MY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qFormat/>
    <w:rsid w:val="00A02DC6"/>
    <w:pPr>
      <w:numPr>
        <w:numId w:val="11"/>
      </w:numPr>
      <w:spacing w:line="240" w:lineRule="auto"/>
      <w:ind w:left="284" w:hanging="284"/>
      <w:contextualSpacing/>
      <w:jc w:val="center"/>
    </w:pPr>
    <w:rPr>
      <w:b/>
      <w:caps/>
      <w:sz w:val="20"/>
    </w:rPr>
  </w:style>
  <w:style w:type="paragraph" w:styleId="Header">
    <w:name w:val="header"/>
    <w:basedOn w:val="Normal"/>
    <w:link w:val="HeaderChar"/>
    <w:uiPriority w:val="99"/>
    <w:unhideWhenUsed/>
    <w:rsid w:val="00A02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DC6"/>
    <w:rPr>
      <w:rFonts w:ascii="Georgia" w:hAnsi="Georgia"/>
      <w:sz w:val="18"/>
    </w:rPr>
  </w:style>
  <w:style w:type="paragraph" w:styleId="Footer">
    <w:name w:val="footer"/>
    <w:basedOn w:val="Normal"/>
    <w:link w:val="FooterChar"/>
    <w:uiPriority w:val="99"/>
    <w:unhideWhenUsed/>
    <w:rsid w:val="00A02D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C6"/>
    <w:rPr>
      <w:rFonts w:ascii="Georgia" w:hAnsi="Georgia"/>
      <w:sz w:val="18"/>
    </w:rPr>
  </w:style>
  <w:style w:type="paragraph" w:styleId="Bibliography">
    <w:name w:val="Bibliography"/>
    <w:basedOn w:val="Normal"/>
    <w:next w:val="Normal"/>
    <w:rsid w:val="00A02DC6"/>
    <w:pPr>
      <w:widowControl w:val="0"/>
      <w:suppressAutoHyphens/>
      <w:spacing w:line="360" w:lineRule="auto"/>
    </w:pPr>
    <w:rPr>
      <w:rFonts w:eastAsia="SimSun" w:cs="Mangal"/>
      <w:color w:val="000000" w:themeColor="text1"/>
      <w:kern w:val="18"/>
      <w:szCs w:val="21"/>
      <w:lang w:val="en-GB" w:eastAsia="hi-IN" w:bidi="hi-IN"/>
    </w:rPr>
  </w:style>
  <w:style w:type="character" w:customStyle="1" w:styleId="Heading1Char">
    <w:name w:val="Heading 1 Char"/>
    <w:basedOn w:val="DefaultParagraphFont"/>
    <w:link w:val="Heading1"/>
    <w:rsid w:val="00A02DC6"/>
    <w:rPr>
      <w:rFonts w:ascii="Georgia" w:eastAsiaTheme="majorEastAsia" w:hAnsi="Georgia" w:cstheme="majorBidi"/>
      <w:sz w:val="18"/>
      <w:szCs w:val="32"/>
    </w:rPr>
  </w:style>
  <w:style w:type="paragraph" w:styleId="Title">
    <w:name w:val="Title"/>
    <w:basedOn w:val="Normal"/>
    <w:next w:val="Normal"/>
    <w:link w:val="TitleChar"/>
    <w:qFormat/>
    <w:rsid w:val="00A02DC6"/>
    <w:pPr>
      <w:spacing w:line="240" w:lineRule="auto"/>
      <w:ind w:left="607" w:right="607"/>
      <w:contextualSpacing/>
      <w:jc w:val="center"/>
    </w:pPr>
    <w:rPr>
      <w:rFonts w:eastAsiaTheme="majorEastAsia" w:cstheme="majorBidi"/>
      <w:b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rsid w:val="00A02DC6"/>
    <w:rPr>
      <w:rFonts w:ascii="Georgia" w:eastAsiaTheme="majorEastAsia" w:hAnsi="Georgia" w:cstheme="majorBidi"/>
      <w:b/>
      <w:kern w:val="28"/>
      <w:sz w:val="34"/>
      <w:szCs w:val="56"/>
    </w:rPr>
  </w:style>
  <w:style w:type="character" w:customStyle="1" w:styleId="Heading2Char">
    <w:name w:val="Heading 2 Char"/>
    <w:basedOn w:val="DefaultParagraphFont"/>
    <w:link w:val="Heading2"/>
    <w:rsid w:val="00A02DC6"/>
    <w:rPr>
      <w:rFonts w:ascii="Georgia" w:eastAsiaTheme="majorEastAsia" w:hAnsi="Georgia" w:cstheme="majorBidi"/>
      <w:color w:val="000000" w:themeColor="text1"/>
      <w:sz w:val="18"/>
      <w:szCs w:val="26"/>
    </w:rPr>
  </w:style>
  <w:style w:type="paragraph" w:customStyle="1" w:styleId="Subsection">
    <w:name w:val="Subsection"/>
    <w:basedOn w:val="Normal"/>
    <w:next w:val="Normal"/>
    <w:qFormat/>
    <w:rsid w:val="00873072"/>
    <w:pPr>
      <w:widowControl w:val="0"/>
      <w:autoSpaceDE w:val="0"/>
      <w:autoSpaceDN w:val="0"/>
      <w:adjustRightInd w:val="0"/>
      <w:spacing w:line="240" w:lineRule="auto"/>
      <w:jc w:val="center"/>
    </w:pPr>
    <w:rPr>
      <w:i/>
      <w:color w:val="000000" w:themeColor="text1"/>
      <w:sz w:val="20"/>
      <w:szCs w:val="20"/>
    </w:rPr>
  </w:style>
  <w:style w:type="paragraph" w:customStyle="1" w:styleId="Subsubsection">
    <w:name w:val="Subsubsection"/>
    <w:basedOn w:val="Normal"/>
    <w:next w:val="Normal"/>
    <w:qFormat/>
    <w:rsid w:val="00873072"/>
    <w:pPr>
      <w:widowControl w:val="0"/>
      <w:autoSpaceDE w:val="0"/>
      <w:autoSpaceDN w:val="0"/>
      <w:adjustRightInd w:val="0"/>
      <w:spacing w:line="240" w:lineRule="auto"/>
      <w:jc w:val="center"/>
    </w:pPr>
    <w:rPr>
      <w:i/>
      <w:szCs w:val="18"/>
    </w:rPr>
  </w:style>
  <w:style w:type="paragraph" w:customStyle="1" w:styleId="ASMScJSubsection">
    <w:name w:val="ASMScJ Subsection"/>
    <w:next w:val="Normal"/>
    <w:qFormat/>
    <w:rsid w:val="00A02D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i/>
      <w:color w:val="000000" w:themeColor="text1"/>
      <w:spacing w:val="4"/>
      <w:sz w:val="20"/>
      <w:szCs w:val="20"/>
      <w:lang w:val="en-US" w:eastAsia="en-US"/>
    </w:rPr>
  </w:style>
  <w:style w:type="paragraph" w:customStyle="1" w:styleId="ASMScJSubsubsection">
    <w:name w:val="ASMScJ Subsubsection"/>
    <w:next w:val="Normal"/>
    <w:qFormat/>
    <w:rsid w:val="00A02D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i/>
      <w:sz w:val="18"/>
      <w:szCs w:val="18"/>
    </w:rPr>
  </w:style>
  <w:style w:type="paragraph" w:customStyle="1" w:styleId="ASMScJVolume">
    <w:name w:val="ASMScJ Volume"/>
    <w:next w:val="Normal"/>
    <w:qFormat/>
    <w:rsid w:val="00A02DC6"/>
    <w:pPr>
      <w:spacing w:after="0" w:line="240" w:lineRule="auto"/>
    </w:pPr>
    <w:rPr>
      <w:rFonts w:ascii="Georgia" w:eastAsiaTheme="majorEastAsia" w:hAnsi="Georgia" w:cstheme="majorBidi"/>
      <w:sz w:val="18"/>
      <w:szCs w:val="32"/>
    </w:rPr>
  </w:style>
  <w:style w:type="paragraph" w:customStyle="1" w:styleId="ASMScJSpacer">
    <w:name w:val="ASMScJ Spacer"/>
    <w:next w:val="Normal"/>
    <w:qFormat/>
    <w:rsid w:val="00A02DC6"/>
    <w:pPr>
      <w:spacing w:before="80" w:after="0" w:line="240" w:lineRule="auto"/>
      <w:jc w:val="both"/>
    </w:pPr>
    <w:rPr>
      <w:rFonts w:ascii="Georgia" w:eastAsiaTheme="majorEastAsia" w:hAnsi="Georgia" w:cstheme="majorBidi"/>
      <w:sz w:val="18"/>
      <w:szCs w:val="32"/>
    </w:rPr>
  </w:style>
  <w:style w:type="paragraph" w:customStyle="1" w:styleId="ASMScJTitle">
    <w:name w:val="ASMScJ Title"/>
    <w:next w:val="Normal"/>
    <w:qFormat/>
    <w:rsid w:val="00A02DC6"/>
    <w:pPr>
      <w:spacing w:after="0" w:line="240" w:lineRule="auto"/>
      <w:ind w:left="607" w:right="607"/>
      <w:jc w:val="center"/>
    </w:pPr>
    <w:rPr>
      <w:rFonts w:ascii="Georgia" w:eastAsiaTheme="majorEastAsia" w:hAnsi="Georgia" w:cstheme="majorBidi"/>
      <w:b/>
      <w:kern w:val="28"/>
      <w:sz w:val="34"/>
      <w:szCs w:val="56"/>
    </w:rPr>
  </w:style>
  <w:style w:type="paragraph" w:customStyle="1" w:styleId="ASMScJAuthor">
    <w:name w:val="ASMScJ Author"/>
    <w:next w:val="Normal"/>
    <w:qFormat/>
    <w:rsid w:val="00A02DC6"/>
    <w:pPr>
      <w:spacing w:after="0" w:line="240" w:lineRule="auto"/>
      <w:jc w:val="center"/>
    </w:pPr>
    <w:rPr>
      <w:rFonts w:ascii="Georgia" w:hAnsi="Georgia"/>
      <w:noProof/>
      <w:sz w:val="18"/>
      <w:szCs w:val="18"/>
      <w:lang w:val="en-MY" w:eastAsia="en-US"/>
    </w:rPr>
  </w:style>
  <w:style w:type="paragraph" w:customStyle="1" w:styleId="ASMScJDesignation">
    <w:name w:val="ASMScJ Designation"/>
    <w:next w:val="Normal"/>
    <w:qFormat/>
    <w:rsid w:val="00A02DC6"/>
    <w:pPr>
      <w:spacing w:after="0" w:line="360" w:lineRule="auto"/>
      <w:jc w:val="center"/>
    </w:pPr>
    <w:rPr>
      <w:rFonts w:ascii="Times New Roman" w:eastAsia="方正书宋繁体" w:hAnsi="Times New Roman"/>
      <w:i/>
      <w:iCs/>
      <w:noProof/>
      <w:sz w:val="20"/>
      <w:szCs w:val="20"/>
      <w:lang w:val="en-MY"/>
    </w:rPr>
  </w:style>
  <w:style w:type="paragraph" w:customStyle="1" w:styleId="ASMScJAbstract">
    <w:name w:val="ASMScJ Abstract"/>
    <w:next w:val="Normal"/>
    <w:qFormat/>
    <w:rsid w:val="00A02DC6"/>
    <w:pPr>
      <w:spacing w:after="0" w:line="360" w:lineRule="auto"/>
      <w:ind w:left="794" w:right="794"/>
      <w:jc w:val="both"/>
    </w:pPr>
    <w:rPr>
      <w:rFonts w:ascii="Georgia" w:hAnsi="Georgia"/>
      <w:spacing w:val="4"/>
      <w:sz w:val="18"/>
      <w:szCs w:val="24"/>
      <w:lang w:val="en-US" w:eastAsia="en-US"/>
    </w:rPr>
  </w:style>
  <w:style w:type="paragraph" w:customStyle="1" w:styleId="ASMScJSection">
    <w:name w:val="ASMScJ Section"/>
    <w:next w:val="Normal"/>
    <w:qFormat/>
    <w:rsid w:val="00A02DC6"/>
    <w:pPr>
      <w:numPr>
        <w:numId w:val="22"/>
      </w:numPr>
      <w:spacing w:after="0" w:line="240" w:lineRule="auto"/>
      <w:ind w:left="284" w:hanging="284"/>
      <w:jc w:val="center"/>
    </w:pPr>
    <w:rPr>
      <w:rFonts w:ascii="Georgia" w:hAnsi="Georgia"/>
      <w:b/>
      <w:caps/>
      <w:sz w:val="20"/>
    </w:rPr>
  </w:style>
  <w:style w:type="paragraph" w:customStyle="1" w:styleId="ASMScJText">
    <w:name w:val="ASMScJ Text"/>
    <w:next w:val="Normal"/>
    <w:qFormat/>
    <w:rsid w:val="00A02DC6"/>
    <w:pPr>
      <w:spacing w:after="0" w:line="391" w:lineRule="auto"/>
      <w:jc w:val="both"/>
    </w:pPr>
    <w:rPr>
      <w:rFonts w:ascii="Georgia" w:hAnsi="Georgia"/>
      <w:sz w:val="18"/>
      <w:lang w:eastAsia="en-MY"/>
    </w:rPr>
  </w:style>
  <w:style w:type="paragraph" w:customStyle="1" w:styleId="ASMScJCaption">
    <w:name w:val="ASMScJ Caption"/>
    <w:next w:val="Normal"/>
    <w:qFormat/>
    <w:rsid w:val="00A02DC6"/>
    <w:pPr>
      <w:spacing w:before="120" w:after="0" w:line="360" w:lineRule="auto"/>
      <w:jc w:val="center"/>
    </w:pPr>
    <w:rPr>
      <w:rFonts w:ascii="Georgia" w:eastAsia="Times New Roman" w:hAnsi="Georgia"/>
      <w:color w:val="000000"/>
      <w:sz w:val="18"/>
      <w:szCs w:val="18"/>
      <w:lang w:eastAsia="en-MY"/>
    </w:rPr>
  </w:style>
  <w:style w:type="paragraph" w:customStyle="1" w:styleId="ASMScJReferences">
    <w:name w:val="ASMScJ References"/>
    <w:next w:val="Normal"/>
    <w:qFormat/>
    <w:rsid w:val="00A02DC6"/>
    <w:pPr>
      <w:spacing w:after="0" w:line="360" w:lineRule="auto"/>
      <w:ind w:left="142" w:hanging="142"/>
    </w:pPr>
    <w:rPr>
      <w:rFonts w:ascii="Georgia" w:eastAsia="SimSun" w:hAnsi="Georgia" w:cs="Mangal"/>
      <w:color w:val="000000" w:themeColor="text1"/>
      <w:kern w:val="18"/>
      <w:sz w:val="18"/>
      <w:szCs w:val="21"/>
      <w:lang w:val="en-GB" w:eastAsia="hi-IN" w:bidi="hi-IN"/>
    </w:rPr>
  </w:style>
  <w:style w:type="paragraph" w:customStyle="1" w:styleId="ASMScJPageNumber">
    <w:name w:val="ASMScJ Page Number"/>
    <w:next w:val="Normal"/>
    <w:qFormat/>
    <w:rsid w:val="00A02DC6"/>
    <w:pPr>
      <w:spacing w:after="0" w:line="240" w:lineRule="auto"/>
      <w:jc w:val="center"/>
    </w:pPr>
    <w:rPr>
      <w:rFonts w:ascii="Georgia" w:hAnsi="Georgia"/>
      <w:sz w:val="18"/>
    </w:rPr>
  </w:style>
  <w:style w:type="character" w:styleId="Hyperlink">
    <w:name w:val="Hyperlink"/>
    <w:basedOn w:val="DefaultParagraphFont"/>
    <w:uiPriority w:val="99"/>
    <w:unhideWhenUsed/>
    <w:qFormat/>
    <w:rsid w:val="007F5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\Dropbox%20(ASM)\Hazrul\Publication\ASM%20Science%20Journal\Articles\ASMScJ_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84D3D86-466D-4A31-BEF0-93AC0A37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ASMScJ_Article Template</Template>
  <TotalTime>484</TotalTime>
  <Pages>3</Pages>
  <Words>1134</Words>
  <Characters>6207</Characters>
  <Application>Microsoft Office Word</Application>
  <DocSecurity>0</DocSecurity>
  <Lines>200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 Ikram Latif</cp:lastModifiedBy>
  <cp:revision>79</cp:revision>
  <cp:lastPrinted>2018-12-26T09:38:00Z</cp:lastPrinted>
  <dcterms:created xsi:type="dcterms:W3CDTF">2019-07-24T08:16:00Z</dcterms:created>
  <dcterms:modified xsi:type="dcterms:W3CDTF">2025-03-26T06:35:00Z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236eed47-bdc5-30e9-b0f0-8fec5f7692ae</vt:lpwstr>
  </property>
  <property fmtid="{D5CDD505-2E9C-101B-9397-08002B2CF9AE}" pid="4" name="Mendeley Citation Style_1">
    <vt:lpwstr>http://www.zotero.org/styles/harvard1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GrammarlyDocumentId">
    <vt:lpwstr>d83ceb61d1dc88726c86184f0732d509e60a987b7c1c58b61d21eec6ac86fae5</vt:lpwstr>
  </property>
</Properties>
</file>